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Trať Opava-Kravaře má před povodněmi ochránit estakáda</w:t>
      </w:r>
    </w:p>
    <w:p>
      <w:pPr/>
      <w:r>
        <w:rPr>
          <w:b w:val="1"/>
          <w:bCs w:val="1"/>
        </w:rPr>
        <w:t xml:space="preserve">Povodně loni v září zastavily vlakovou dopravu na přibližně 80 úsecích. Na obnově posledních tří úseků se stále pracuje. Je mezi nimi i železniční trať Opava-Kravaře.</w:t>
      </w:r>
    </w:p>
    <w:p>
      <w:pPr/>
      <w:r>
        <w:rPr/>
        <w:t xml:space="preserve">Mezi Opavou a Kravařemi stále nejezdí vlaky. Jde o nejvíce poškozenou trať z loňských povodní. Záplavy zcela zničily zhruba půlkilometrový úsek u Malých Hoštic. Před další velkou vodou má území chránit estakáda.</w:t>
      </w:r>
    </w:p>
    <w:p>
      <w:pPr/>
      <w:r>
        <w:rPr>
          <w:b w:val="1"/>
          <w:bCs w:val="1"/>
        </w:rPr>
        <w:t xml:space="preserve">Jiří Svoboda, generální ředitel Správy železnic: </w:t>
      </w:r>
      <w:r>
        <w:rPr/>
        <w:t xml:space="preserve">“Narozdíl od jiných tratí bylo rozhodnuto, že se nebude pouze opravovat nebo sanovat, ale že se otevře celková problematika území, které je velmi záplavové díky řece Opava s tím, že by se v délce 300 m udělala estakáda, která by měla velkou propustnost v rámci toho rozlivu a navazujícím území a zabránila by, aby ta voda se v podstatě tolik vracela.”</w:t>
      </w:r>
    </w:p>
    <w:p>
      <w:pPr/>
      <w:r>
        <w:rPr>
          <w:b w:val="1"/>
          <w:bCs w:val="1"/>
        </w:rPr>
        <w:t xml:space="preserve">Petr Birklen, generální ředitel Povodí Odry: </w:t>
      </w:r>
      <w:r>
        <w:rPr/>
        <w:t xml:space="preserve">“My v tuto chvíli estakádu považujeme za dobrou variantu protože podle našeho názoru zlepší odtokové poměry zejména nad tou estakádou, čili směrem k městu Opava. Považujeme to za dobré hlavně při těch stavech extremnějších povodní. To znamená, že jestliže vybudujeme estakádu, která zprůtoční lépe celý ten profil, bude to takto lepší.”</w:t>
      </w:r>
    </w:p>
    <w:p>
      <w:pPr/>
      <w:r>
        <w:rPr/>
        <w:t xml:space="preserve">Aktuálně probíhá studie proveditelnosti stavby, která by měla být hotová do dvou měsíců. </w:t>
      </w:r>
    </w:p>
    <w:p>
      <w:pPr/>
      <w:r>
        <w:rPr>
          <w:b w:val="1"/>
          <w:bCs w:val="1"/>
        </w:rPr>
        <w:t xml:space="preserve">Martin Kupka (ODS), ministr dopravy: </w:t>
      </w:r>
      <w:r>
        <w:rPr/>
        <w:t xml:space="preserve">“Ten základní odhad toho řešení v podobě estakády se pohybuje kolem 700 milionů korun. Právě u Malých Hoštic to poničení bylo fatální. Tady chyběly kusy náspu a i ty koleje byly pokroucené a pro zvládnutí dopravy, vrácení dopravy sem zpátky bude opravdu nutné celý ten úsek u Malých Hoštic opravit.”</w:t>
      </w:r>
    </w:p>
    <w:p>
      <w:pPr/>
      <w:r>
        <w:rPr/>
        <w:t xml:space="preserve">Velká voda zásadně narušila i stabilitu pilíře v korytě Opavy u jednoho z mostů. Pokud vše klapne, se stavbou estakády se začne už příští rok a vlaky se na trati znovu rozjedou v roce 27.</w:t>
      </w:r>
    </w:p>
    <w:p>
      <w:pPr/>
      <w:r>
        <w:rPr>
          <w:b w:val="1"/>
          <w:bCs w:val="1"/>
        </w:rPr>
        <w:t xml:space="preserve">Miroslava Konečná, starostka Malých Hoštic: </w:t>
      </w:r>
      <w:r>
        <w:rPr/>
        <w:t xml:space="preserve">“Je to jeden z mostů v ČR, který po povodních není ještě opraven a já jsem ráda, že se asi bude prosazovat varianta, kdy bude železnice na pilotech a celý ten most jako kdyby byl vzdušný, aby voda, která případně se znovu do Malých Hoštic dostane, aby  co nejrychleji z Hoštic odtekla a nemusela přetéct náš hliněný vál, který byl vybudovaný na 100 letou vodu.”</w:t>
      </w:r>
    </w:p>
    <w:p>
      <w:pPr/>
      <w:r>
        <w:rPr/>
        <w:t xml:space="preserve">Vlaky na trati Opava-Kravaře využívali hlavně lidé na cestu do práce a také děti, které jezdí do okolních škol. V současné době místo vlaků jezdí autobusy.</w:t>
      </w:r>
    </w:p>
    <w:p>
      <w:pPr/>
      <w:r>
        <w:rPr/>
        <w:t xml:space="preserve">---</w:t>
      </w:r>
    </w:p>
    <w:p>
      <w:pPr>
        <w:pStyle w:val="Heading1"/>
      </w:pPr>
      <w:r>
        <w:rPr>
          <w:sz w:val="36"/>
          <w:szCs w:val="36"/>
        </w:rPr>
        <w:t xml:space="preserve">Zátor uspořádal 1. ročník Festivalu pro přehradu</w:t>
      </w:r>
    </w:p>
    <w:p>
      <w:pPr/>
      <w:r>
        <w:rPr>
          <w:b w:val="1"/>
          <w:bCs w:val="1"/>
        </w:rPr>
        <w:t xml:space="preserve">V obci, kterou loni zasáhly ničivé povodně, se odehrál výjimečný kulturně-společenský den. Festival pro přehradu, jak byla akce pojmenována, se konal na fotbalovém hřišti v Zátoru a jeho hlavním tématem bylo vodní dílo Nové Heřminovy a protipovodňová opatření na řece Opavě.</w:t>
      </w:r>
    </w:p>
    <w:p>
      <w:pPr/>
      <w:r>
        <w:rPr/>
        <w:t xml:space="preserve">Festival pro přehradu nabídl zábavu pro celou rodinu, atrakce pro děti i koncerty. Jedním z pilířů byla veřejná debata, které se zúčastnili zástupci zaplavených obcí podél řeky Opavy, Povodí Odry i Ministerstva zemědělství. </w:t>
      </w:r>
    </w:p>
    <w:p>
      <w:pPr/>
      <w:r>
        <w:rPr>
          <w:b w:val="1"/>
          <w:bCs w:val="1"/>
        </w:rPr>
        <w:t xml:space="preserve">Tomáš Navrátil (ANO), primátor Opavy: </w:t>
      </w:r>
      <w:r>
        <w:rPr/>
        <w:t xml:space="preserve">“Mám obrovskou radost, že vznikla takováto akce na podporu výstavby přehrady v Nových Heřminovech. Diskutujeme o tom, co se stalo, co budou dalšími kroky, jaká protipovodňová opatření se chystají a kdy vlastně bude postavena nová přehrada. Takže mají také možnost lidé se zeptat na to, co je trápí, co je zajímá, protože ta obava je prostě obrovská, no a já doufám, že aspoň trošinku jsme je uklidnili a že děláme všechny kroky pro to, aby k podobné katastrofě už nedošlo.” </w:t>
      </w:r>
    </w:p>
    <w:p>
      <w:pPr/>
      <w:r>
        <w:rPr/>
        <w:t xml:space="preserve">Opava už za obnovu po povodních proinvestovala zhruba 350 milionů korun.</w:t>
      </w:r>
    </w:p>
    <w:p>
      <w:pPr/>
      <w:r>
        <w:rPr>
          <w:b w:val="1"/>
          <w:bCs w:val="1"/>
        </w:rPr>
        <w:t xml:space="preserve">Tomáš Navrátil (ANO), primátor Opavy: </w:t>
      </w:r>
      <w:r>
        <w:rPr/>
        <w:t xml:space="preserve">“Museli jsme pozastavit veškeré připravené akce, které jsme měli a vlastně do dnešního dne z dotačního programu, jak ministerstva pro místní rozvoj, tak z Národní sportovní agentury, zatím žádné finance nemáme. Já doufám, že na základě informací a státních slibů dokola, že ty peníze v rozpočtu jsou, je tam alokovaných 40 miliard, tak ty peníze snad konečně budou.”</w:t>
      </w:r>
    </w:p>
    <w:p>
      <w:pPr/>
      <w:r>
        <w:rPr/>
        <w:t xml:space="preserve">Peníze zatím nedostaly ani další obce a města. </w:t>
      </w:r>
    </w:p>
    <w:p>
      <w:pPr/>
      <w:r>
        <w:rPr>
          <w:b w:val="1"/>
          <w:bCs w:val="1"/>
        </w:rPr>
        <w:t xml:space="preserve">Salome Sýkorová (SNK ED), starostka Zátoru: </w:t>
      </w:r>
      <w:r>
        <w:rPr/>
        <w:t xml:space="preserve">“Zatím ne, zatím financujeme ze svého a protože jsme malá obec, tak těch finančních prostředků máme docela málo a byli jsme mezi prvními, kteří podávali žádost ke konci ledna a doufejme, že teď už ty penízky pomalu začnou chodit, protože my bychom to sami investičně nezvládli.”  </w:t>
      </w:r>
    </w:p>
    <w:p>
      <w:pPr/>
      <w:r>
        <w:rPr>
          <w:b w:val="1"/>
          <w:bCs w:val="1"/>
        </w:rPr>
        <w:t xml:space="preserve">Tomáš Hradil (Nezávislí), starosta Krnova</w:t>
      </w:r>
      <w:r>
        <w:rPr/>
        <w:t xml:space="preserve">: “Co se týče státu, tak teď máme zhruba 9 měsíců po povodni a peníze na obnovu, to znamená na opravy škol, školek, komunikací, chodníků a nebo třeba na opravu zdravotního střediska na Žižkové, které muselo být zdemolováno, tak doteď jsme neviděli ani korunu. Jenom na městském majetku ty škody odhadujeme na jednu miliardu korun, takže ty škody jsou obrovské.”</w:t>
      </w:r>
    </w:p>
    <w:p>
      <w:pPr/>
      <w:r>
        <w:rPr/>
        <w:t xml:space="preserve">Co se týká Povodí Odry, tak státní podnik aktuálně dokončuje dokumentaci, na základě které požádá o povolení stavebního záměru, kterým je přehrada Nové Heřminovy.</w:t>
      </w:r>
    </w:p>
    <w:p>
      <w:pPr/>
      <w:r>
        <w:rPr>
          <w:b w:val="1"/>
          <w:bCs w:val="1"/>
        </w:rPr>
        <w:t xml:space="preserve">Petr Birklen, generální ředitel Povodí Odry: </w:t>
      </w:r>
      <w:r>
        <w:rPr/>
        <w:t xml:space="preserve">“Předpokládáme, že  žádost o povolení záměru podáme na konci léta. Současně dokončujeme dokumentaci k realizaci stavby. Záměr by měl být povolen v příštím roce a následně bude vyhlášeno výběrové řízení na dodavatele. Současně pracujeme také na stavbách v rámci ochrany obcí pod přehradou. Dneska máme stavební povolení pro úsek přehradní hráz Zátor a dále Zátor Loučky. Tyto stavby čekají v tuto chvíli na povolení o rozhodnutí dotace a máme připravenou i dokumentaci pro výběr zhotovitele.”</w:t>
      </w:r>
    </w:p>
    <w:p>
      <w:pPr/>
      <w:r>
        <w:rPr/>
        <w:t xml:space="preserve">Povodí Odry intenzivně spolupracuje i s obcí Nové Heřminovy, aby mohlo zahájit přípravu projekčních prací na protipovodňových opatřeních, které ochrání část Kunov. A řeší se i přeložka silnice I/45 kolem zátopy vodního díla. </w:t>
      </w:r>
    </w:p>
    <w:p>
      <w:pPr/>
      <w:r>
        <w:rPr>
          <w:b w:val="1"/>
          <w:bCs w:val="1"/>
        </w:rPr>
        <w:t xml:space="preserve">Radek Lanč (TOP 09), náměstek Ministerstva zemědělství ČR: </w:t>
      </w:r>
      <w:r>
        <w:rPr/>
        <w:t xml:space="preserve">“Přeložka silnice, která je potřebná k tomu, aby se mohla realizovat přehrada, tak bylo 30. června letošního roku požádáno o v podstatě stavební povolení, takže teď jde o to, kdy jej získají. Samozřejmě pak jsou tam ještě nějaké otázky s kácením, což je věcí Lesů ČR, takže tato stavba se realizuje.”</w:t>
      </w:r>
    </w:p>
    <w:p>
      <w:pPr/>
      <w:r>
        <w:rPr/>
        <w:t xml:space="preserve">S výstavbou přehrady by se mělo začít nejpozději v říjnu roku 2027 a první napouštění nádrže by mělo proběhnout v roce 2032.</w:t>
      </w:r>
    </w:p>
    <w:p>
      <w:pPr/>
      <w:r>
        <w:rPr/>
        <w:t xml:space="preserve">---</w:t>
      </w:r>
    </w:p>
    <w:p>
      <w:pPr>
        <w:pStyle w:val="Heading1"/>
      </w:pPr>
      <w:r>
        <w:rPr>
          <w:sz w:val="36"/>
          <w:szCs w:val="36"/>
        </w:rPr>
        <w:t xml:space="preserve">Fotbalisté SFC Opava se vrátili na domácí stadion</w:t>
      </w:r>
    </w:p>
    <w:p>
      <w:pPr/>
      <w:r>
        <w:rPr>
          <w:b w:val="1"/>
          <w:bCs w:val="1"/>
        </w:rPr>
        <w:t xml:space="preserve">Po dlouhých měsících čekání a nejistoty se fotbalisté Slezského FC Opava konečně vrátili na domácí stadion. Návrat to byl vítězný a emotivní. V prvním utkání po loňských zářijových povodních si poradili s Českými Budějovicemi 3:0. Fanoušky potěšili nejen výsledkem, ale i výkonem.</w:t>
      </w:r>
    </w:p>
    <w:p>
      <w:pPr/>
      <w:r>
        <w:rPr/>
        <w:t xml:space="preserve">Zápas se odehrál v Simply Aréně, která je po povodních v provizorním provozu. Zázemí pro hráče tvoří mobilní kontejnery nahrazující šatny a sprchy a fanoušci mají přístup jen na dvě otevřené tribuny. Přesto byla atmosféra bouřlivá a emotivní. Utkání sledovalo přes dva tisíce fanoušků, kteří po celou dobu hráče povzbuzovali, bubnovali, mávali klubovými vlajkami a v jednu chvíli zapálili i světlice.</w:t>
      </w:r>
    </w:p>
    <w:p>
      <w:pPr/>
      <w:r>
        <w:rPr>
          <w:b w:val="1"/>
          <w:bCs w:val="1"/>
        </w:rPr>
        <w:t xml:space="preserve">fanynka: “</w:t>
      </w:r>
      <w:r>
        <w:rPr/>
        <w:t xml:space="preserve">Těšila jsem se moc, abychom se vrátili tady na stadion zpátky, kde je určitě příjemnější prostředí než v Benešově a vypadá trávník úplně skvěle, takže těšíme se, že budeme dál moct fandit a podporovat tým. Držíme palce a věříme, že přidáme nějaký gól a že vyhrajem.”</w:t>
      </w:r>
    </w:p>
    <w:p>
      <w:pPr/>
      <w:r>
        <w:rPr>
          <w:b w:val="1"/>
          <w:bCs w:val="1"/>
        </w:rPr>
        <w:t xml:space="preserve">Roman Nádvorník, hlavní trenér, SFC Opava: </w:t>
      </w:r>
      <w:r>
        <w:rPr/>
        <w:t xml:space="preserve">“Jsme nadšeni, protože samozřejmě tady je krásný stadion a výborní fanoušci, kteří nás podporovali celý zápas a to nám přidává ještě nějakou sílu do těch žil a říkám, jsme nadšení a hráči si to moc užívali včetně celého realizačního týmu a celého klubu.”</w:t>
      </w:r>
    </w:p>
    <w:p>
      <w:pPr/>
      <w:r>
        <w:rPr/>
        <w:t xml:space="preserve">Domácí vstoupili do zápasu s energií a velkou touhou vyhrát. Od začátku byli dominantním týmem. O první gól se postaral kapitán Janoščin, který se ujal penalty a míčem se trefil přímo doprostřed brány. Na 2:0 pak zvýšil skóre Marcel Novák. </w:t>
      </w:r>
    </w:p>
    <w:p>
      <w:pPr/>
      <w:r>
        <w:rPr>
          <w:b w:val="1"/>
          <w:bCs w:val="1"/>
        </w:rPr>
        <w:t xml:space="preserve">Marcel Novák, záložník, SFC Opava: “</w:t>
      </w:r>
      <w:r>
        <w:rPr/>
        <w:t xml:space="preserve">Co se týká mého gólu, už hned v první minutě jsem měl velkou šanci, u které byla tyčka, čili byl jsem rád, že jsem to mohl napravit a nakonec dát ten gól, který uklidnil mužstvo a fanoušci byli skvělí, povzbuzovali celý zápas, bylo je cítit a před takovou kulisou se výborně hraje, takže jsme velmi rádi, že jsme vyhráli a musíme takto pokračovat dál.”</w:t>
      </w:r>
    </w:p>
    <w:p>
      <w:pPr/>
      <w:r>
        <w:rPr/>
        <w:t xml:space="preserve">Definitivní podobu výsledku dal v 57. minutě obránce Jan Srubek, který po přihrávce Janoščina přesnou hlavičkou překonal brankáře Jihočechů.</w:t>
      </w:r>
    </w:p>
    <w:p>
      <w:pPr/>
      <w:r>
        <w:rPr>
          <w:b w:val="1"/>
          <w:bCs w:val="1"/>
        </w:rPr>
        <w:t xml:space="preserve">Jaromír Srubek, obránce, SFC Opava: “</w:t>
      </w:r>
      <w:r>
        <w:rPr/>
        <w:t xml:space="preserve">Jsem hrozně rád, máme plno situací, ve kterých se dostáváme do těch šancí. V prvním poločase jsem tam měl tutovku, přestřelil jsem bránu a jsem rád, že v tom druhém poločase už mi to tam konečně spadlo a myslím, že už i z té gólové oslavy šlo vidět jakou jsem měl radost a jaký kámen ze mě spadl.”</w:t>
      </w:r>
    </w:p>
    <w:p>
      <w:pPr/>
      <w:r>
        <w:rPr>
          <w:b w:val="1"/>
          <w:bCs w:val="1"/>
        </w:rPr>
        <w:t xml:space="preserve">Roman Nádvorník, hlavní trenér, SFC Opava: </w:t>
      </w:r>
      <w:r>
        <w:rPr/>
        <w:t xml:space="preserve">“Dneska jsem velice spokojený, protože první zápas doma bylo trošičku napětí v kabině cítit mezi hráči, věděli jsme, že přijdou fanoušci, tak jsme chtěli být opravdu silní. Chtěli jsme  to zvládnout, udělat jim radost a já myslím, že se to povedlo, že to nasazení v takovém velkém dusnu, které bylo, tak z naší strany bylo enormní a všichni hráči se vydali.”</w:t>
      </w:r>
    </w:p>
    <w:p>
      <w:pPr/>
      <w:r>
        <w:rPr/>
        <w:t xml:space="preserve">Zázemí stadionu stále nese stopy po záplavách. Některé části jsou uzavřené, infrastruktura funguje jen částečně. Přesto se klubu podařilo zajistit podmínky pro odehrání utkání a připravit prostředí důstojné návratu na domácí půdu.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30-07-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2026-05-22T11:22:17+02:00</dcterms:created>
  <dcterms:modified xsi:type="dcterms:W3CDTF">2026-05-22T11:22:17+02:00</dcterms:modified>
</cp:coreProperties>
</file>

<file path=docProps/custom.xml><?xml version="1.0" encoding="utf-8"?>
<Properties xmlns="http://schemas.openxmlformats.org/officeDocument/2006/custom-properties" xmlns:vt="http://schemas.openxmlformats.org/officeDocument/2006/docPropsVTypes"/>
</file>