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OPRAVA MOSTŮ U VRBICE OMEZÍ D1 </w:t></w:r></w:p><w:p><w:pPr/><w:r><w:rPr/><w:t xml:space="preserve">Dálnice D1 u bohumínské části Vrbice bude od 1. srpna průjezdná jen jedním pruhem v každém směru.  Za 11,3 milionu Kč se vymění mostní závěry, upraví povrch i další části konstrukce.</w:t></w:r></w:p><w:p><w:pPr/><w:r><w:rPr/><w:t xml:space="preserve">Jan Rýdl, mluvčí ŘSD: “Plánovaná rekonstrukce mostních objektů potrvá do první poloviny září, proto bude dálnice D1 na hranici měst Ostrava a Bohumín průjezdná jedním pruhem pro každý směr </w:t></w:r></w:p><w:p><w:pPr/><w:r><w:rPr/><w:t xml:space="preserve">---</w:t></w:r></w:p><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Nové schody a zídka u porubského kostela</w:t></w:r></w:p><w:p><w:pPr/><w:r><w:rPr><w:b w:val="1"/><w:bCs w:val="1"/></w:rPr><w:t xml:space="preserve">U kostela svatého Mikuláše v Ostravě-Porubě začala po dvou letech rekonstrukce opěrné zdi a schodiště. Místo bylo veřejnosti uzavřeno kvůli havarijnímu stavu a částečnému sesuvu opěrné zdi.</w:t></w:r></w:p><w:p><w:pPr/><w:r><w:rPr/><w:t xml:space="preserve">Projekt opravy zídky a schodiště u porubského kostela začal majetkoprávními nejasnostmi. Po téměř třičtvrtěročním vyjednávání se ukázalo, že schodiště a přilehlá zeď patří městskému obvodu a část zdi před kostelem farnosti. Obě strany se následně domluvily na společné opravě.</w:t></w:r></w:p><w:p><w:pPr/><w:r><w:rPr><w:b w:val="1"/><w:bCs w:val="1"/></w:rPr><w:t xml:space="preserve">Petra Brodová (ANO), místostarostka Ostravy-Poruby: </w:t></w:r><w:r><w:rPr><w:i w:val="1"/><w:iCs w:val="1"/></w:rPr><w:t xml:space="preserve">,,P</w:t></w:r><w:r><w:rPr><w:i w:val="1"/><w:iCs w:val="1"/></w:rPr><w:t xml:space="preserve">robíhal povolovací proces, který se trošku zbrzdil v důsledku přijetí nového stavebního zákona. A v letošním roce teď vlastně v červnu stavba mohla začít."</w:t></w:r></w:p><w:p><w:pPr/><w:r><w:rPr/><w:t xml:space="preserve">Oprava schodů a zdi vyjde přibližně na 4,2 milionu korun. Poruba hradí částku 2,2 milionu a farnost pak zbylé 2 miliony.</w:t></w:r></w:p><w:p><w:pPr/><w:r><w:rPr><w:b w:val="1"/><w:bCs w:val="1"/></w:rPr><w:t xml:space="preserve">Pavel Marek, farář, kostel sv. Mikuláše: </w:t></w:r><w:r><w:rPr><w:i w:val="1"/><w:iCs w:val="1"/></w:rPr><w:t xml:space="preserve">,,My </w:t></w:r><w:r><w:rPr><w:i w:val="1"/><w:iCs w:val="1"/></w:rPr><w:t xml:space="preserve">opravujeme tu část, kterou vlastně jde vidět. Sundala se ta původní opěrná zeď, tvoří se nový základ, pilotáž.” </w:t></w:r></w:p><w:p><w:pPr/><w:r><w:rPr><w:b w:val="1"/><w:bCs w:val="1"/></w:rPr><w:t xml:space="preserve">Petra Brodová (ANO), místostarostka Ostravy-Poruby: </w:t></w:r><w:r><w:rPr><w:i w:val="1"/><w:iCs w:val="1"/></w:rPr><w:t xml:space="preserve">,,</w:t></w:r><w:r><w:rPr><w:i w:val="1"/><w:iCs w:val="1"/></w:rPr><w:t xml:space="preserve">Část, která připadá na městský obvod Poruba zahrnuje nejen opravu v podstatě menšího úseku té opěrné zdi, ale zejména obnovu schodiště.” </w:t></w:r></w:p><w:p><w:pPr/><w:r><w:rPr/><w:t xml:space="preserve">Farnost financuje opravu zdi ze sbírky, dotací a darů, přispělo také Biskupství.</w:t></w:r></w:p><w:p><w:pPr/><w:r><w:rPr><w:b w:val="1"/><w:bCs w:val="1"/></w:rPr><w:t xml:space="preserve">Pavel Marek, farář, kostel sv. Mikuláše: </w:t></w:r><w:r><w:rPr/><w:t xml:space="preserve">,,</w:t></w:r><w:r><w:rPr><w:i w:val="1"/><w:iCs w:val="1"/></w:rPr><w:t xml:space="preserve">Sbírka probíhá stále diváci ji mohou najít na stránkách farnosti. Dalším zdrojem jsou ještě dotace z kraje a teď se pokoušíme o dotaci z magistrátu.” </w:t></w:r></w:p><w:p><w:pPr/><w:r><w:rPr><w:b w:val="1"/><w:bCs w:val="1"/></w:rPr><w:t xml:space="preserve">obyvatelé Ostravy-Poruby: </w:t></w:r><w:r><w:rPr/><w:t xml:space="preserve">,,Často tudy chodím a jsem strašně ráda, že konečně budu chodit trochu bezpečněji."</w:t></w:r></w:p><w:p><w:pPr/><w:r><w:rPr/><w:t xml:space="preserve">,,Chodím do tohoto kostela a vím, že několikrát byla sbírka na tuto zídku."</w:t></w:r></w:p><w:p><w:pPr/><w:r><w:rPr/><w:t xml:space="preserve">Schody i zídka by měly být hotovy na podzim, na přelomu září a října. </w:t></w:r></w:p><w:p><w:pPr/><w:r><w:rPr/><w:t xml:space="preserve">---</w:t></w:r></w:p><w:p><w:pPr/><w:r><w:rPr/><w:t xml:space="preserve">BORSODCHEM MCHZ UZAVŘEL DALŠÍ DOHODU S KRAJEM</w:t></w:r></w:p><w:p><w:pPr/><w:r><w:rPr/><w:t xml:space="preserve">Společnost BorsodChem MCHZ podepsala s Moravskoslezským krajem už třetí dobrovolnou dohodu o ochraně životního prostředí, která jde nad rámec zákonných povinností. Hejtman Josef Bělica ocenil dlouhodobé zlepšování ovzduší v kraji a význam spolupráce s podniky.  </w:t></w:r></w:p><w:p><w:pPr/><w:r><w:rPr/><w:t xml:space="preserve">INDIÁNSKÁ VESNICE PRO DĚTI S DUŠEVNÍM ONEMOCNĚNÍM</w:t></w:r></w:p><w:p><w:pPr/><w:r><w:rPr/><w:t xml:space="preserve">Psychiatrická klinika FN Ostrava uspořádala tradiční letní tábory stylizované do indiánského světa pro děti s duševním onemocněním. V rámci dvou turnusů si účastníci vyráběli kostýmy, hráli hry a procházeli indiánskými zkouškami spojenými s terapeutickými aktivitami. Tábor dětem nabízí bezpečné prostředí, kde se cítí přijaty a setkávají se s vrstevníky s podobnými potížemi.</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