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Životicích uctili památku popravených mužů z roku 1944</w:t>
      </w:r>
    </w:p>
    <w:p>
      <w:pPr/>
      <w:r>
        <w:rPr>
          <w:b w:val="1"/>
          <w:bCs w:val="1"/>
        </w:rPr>
        <w:t xml:space="preserve">U památníku v Havířově Životicích se uskutečnila pietní vzpomínka na 36 mužů, které před 81 lety zavraždilo gestapo. K tragédii se vrátili pozůstalí, pamětníci i představitelé města a kraje.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hřiště v Jedlové slouží dětem i sportovcům</w:t>
      </w:r>
    </w:p>
    <w:p>
      <w:pPr/>
      <w:r>
        <w:rPr>
          <w:b w:val="1"/>
          <w:bCs w:val="1"/>
        </w:rPr>
        <w:t xml:space="preserve">Děti na Šumbarku se dočkaly nového místa, kde si mohou hrát i sportovat. A to v areálu v Jedlové ulici. Sestava vznikla díky participativnímu rozpočtu.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ve Pstruží jsou opět plné dobrodružství</w:t>
      </w:r>
    </w:p>
    <w:p>
      <w:pPr/>
      <w:r>
        <w:rPr>
          <w:b w:val="1"/>
          <w:bCs w:val="1"/>
        </w:rPr>
        <w:t xml:space="preserve">Letní tábory Střediska volného času Asterix na základně v Pstruží jsou každoročně oblíbené u dětí i rodičů. Nejinak je tomu i letos, přestože počasí je jako na houpačce.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2026-06-21T16:17:19+02:00</dcterms:created>
  <dcterms:modified xsi:type="dcterms:W3CDTF">2026-06-21T16:17:19+02:00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