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srpnu na Jihu odstartovaly dva programy</w:t>
      </w:r>
    </w:p>
    <w:p>
      <w:pPr/>
      <w:r>
        <w:rPr>
          <w:b w:val="1"/>
          <w:bCs w:val="1"/>
        </w:rPr>
        <w:t xml:space="preserve">Další vlna projektu Sousedství a novinka Náš Jih za domem. Tak se jmenují dotační programy obvodu, které odstartovaly začátkem měsíce. Své nápady mohou Jižané do obou programů přihlašovat do 15. srpna.</w:t>
      </w:r>
    </w:p>
    <w:p>
      <w:pPr/>
      <w:r>
        <w:rPr/>
        <w:t xml:space="preserve">Pořádat akci s cílem poznat své sousedy, spřátelit se  nebo utužit sousedské vazby. K tomu slouží program obvodu Ostrava-Jih  s názvem Sousedství, kde mohou lidé od začátku srpna opět posílat své  nápady ve třetí a také poslední vlně tohoto roku. </w:t>
      </w:r>
    </w:p>
    <w:p>
      <w:pPr/>
      <w:r>
        <w:rPr>
          <w:b w:val="1"/>
          <w:bCs w:val="1"/>
        </w:rPr>
        <w:t xml:space="preserve">Tereza Kašingová, koordinátorka programů Náš Jih</w:t>
      </w:r>
      <w:r>
        <w:rPr/>
        <w:t xml:space="preserve">:  „Do současné doby, respektive za ty první dvě uplynulé vlny, jsme přijali 45  žádostí a 38 aktivit bylo podpořeno. Teďka vlastně ty aktivity v té prázdninové  vlně ještě pořád běží. Do konce srpna tam je naplánováno poměrně dost  věcí. Žádost je jednoduchá, stačí ji vyplnit. Najdete ji na stránkách  www.nasjich.cz/sousedstvi. Stačí ji poslat mailem a zbytek informací už  vám potom předám.“</w:t>
      </w:r>
    </w:p>
    <w:p>
      <w:pPr/>
      <w:r>
        <w:rPr/>
        <w:t xml:space="preserve">Možnosti každoročně využívá například Marcela Serynová,  která pořádá tzv. Sousedánek.</w:t>
      </w:r>
    </w:p>
    <w:p>
      <w:pPr/>
      <w:r>
        <w:rPr>
          <w:b w:val="1"/>
          <w:bCs w:val="1"/>
        </w:rPr>
        <w:t xml:space="preserve">Marcela Serynová, organizátorka sousedské sešlosti: </w:t>
      </w:r>
      <w:r>
        <w:rPr/>
        <w:t xml:space="preserve">“Domluvili  jsme se, že si všichni přineseme stůl a společně povečeříme. To bylo to  původní, od čeho jsme se odpíchli a potom jsme zjistili, že sedíme daleko od  sebe, tak jsme ty stoly posunuli do jednoho místa a strávili jsme ten podvečer  všichni společně.“</w:t>
      </w:r>
    </w:p>
    <w:p>
      <w:pPr/>
      <w:r>
        <w:rPr/>
        <w:t xml:space="preserve">Sousedství ale není jediným dotačním programem, který  začátkem srpna odstartoval. Úplně poprvé totiž vedení radnice spustilo i tzv.  Náš Jih za domem. Ten má za cíl opravit, zpestřit či úplně zrevitalizovat vnitrobloky  či dvory za domem.</w:t>
      </w:r>
    </w:p>
    <w:p>
      <w:pPr/>
      <w:r>
        <w:rPr>
          <w:b w:val="1"/>
          <w:bCs w:val="1"/>
        </w:rPr>
        <w:t xml:space="preserve">Tereza Kašingová, koordinátorka programů Náš  Jih</w:t>
      </w:r>
      <w:r>
        <w:rPr/>
        <w:t xml:space="preserve">: „Zase na stránkách www.nasjich.cz najdou formulář, který  vyplní, je tam jednoduchý nějaký zajímavý název, krátký popis toho, jak by  se ten dvůr měl změnit. Nehledáme konkrétní prvky, že by tam měla být  lavička, houpačka, ale spíše, jakým směrem by se ten dvůr měl posunout, komu  by měl sloužit, co by tam mělo být nového, jak by se měl třeba zaměřovat. Žádost  musí podpořit nebo respektive tu přihlášku musí podpořit 15 podpisů  obyvatel toho dvora nebo co nejbližšího okolí. Alokováno na ten program je 10  milionů korun.“</w:t>
      </w:r>
    </w:p>
    <w:p>
      <w:pPr/>
      <w:r>
        <w:rPr/>
        <w:t xml:space="preserve">Své nápady na proměnu dvorů mohou Jižané přihlásit do 15.  srpna. Tímto termínem končí také přihlášky do programu Sousedství. </w:t>
      </w:r>
    </w:p>
    <w:p>
      <w:pPr/>
      <w:r>
        <w:rPr/>
        <w:t xml:space="preserve">---</w:t>
      </w:r>
    </w:p>
    <w:p>
      <w:pPr>
        <w:pStyle w:val="Heading1"/>
      </w:pPr>
      <w:r>
        <w:rPr>
          <w:sz w:val="36"/>
          <w:szCs w:val="36"/>
        </w:rPr>
        <w:t xml:space="preserve">Akce Hurá k rybníkům oživila areál ve Výškovicích</w:t>
      </w:r>
    </w:p>
    <w:p>
      <w:pPr/>
      <w:r>
        <w:rPr>
          <w:b w:val="1"/>
          <w:bCs w:val="1"/>
        </w:rPr>
        <w:t xml:space="preserve">Sobota patřila v Ostravě-Jihu opět rodinám s dětmi, přírodě, hudbě, zábavě nebo i rybaření. Akce Hurá k rybníkům oživila areál ve Výškovicích pestrým programem a návštěvu krásného rekreačního prostředí si nenechal ujít ani hastrman.</w:t>
      </w:r>
    </w:p>
    <w:p>
      <w:pPr/>
      <w:r>
        <w:rPr/>
        <w:t xml:space="preserve">Rybaření, tancování, dobré jídlo a pití ale hlavně kvalitně  strávený čas s rodinou v přírodě. To vše a více obnáší akce Hurá  k rybníkům, která se u výškovických rybníků v Ostravě-Jihu konala již  třetím rokem. Na své si zde přišly hlavně děti, které si vyzkoušely nejrůznější  soutěže.</w:t>
      </w:r>
    </w:p>
    <w:p>
      <w:pPr/>
      <w:r>
        <w:rPr>
          <w:b w:val="1"/>
          <w:bCs w:val="1"/>
        </w:rPr>
        <w:t xml:space="preserve">anketa</w:t>
      </w:r>
      <w:r>
        <w:rPr/>
        <w:t xml:space="preserve">: „Dneska jsme tady měli takové  atrakce a nejvíc se mě tady bavilo, jak jsme malovali kamínky.“ - „A potom jsme  ještě byli, tam byly takové kelímky, my jsme museli to naplnit vodou do  plna.“</w:t>
      </w:r>
    </w:p>
    <w:p>
      <w:pPr/>
      <w:r>
        <w:rPr>
          <w:b w:val="1"/>
          <w:bCs w:val="1"/>
        </w:rPr>
        <w:t xml:space="preserve">anketa</w:t>
      </w:r>
      <w:r>
        <w:rPr/>
        <w:t xml:space="preserve">: „Malovala jsem rybičky.“</w:t>
      </w:r>
    </w:p>
    <w:p>
      <w:pPr/>
      <w:r>
        <w:rPr>
          <w:b w:val="1"/>
          <w:bCs w:val="1"/>
        </w:rPr>
        <w:t xml:space="preserve">anketa</w:t>
      </w:r>
      <w:r>
        <w:rPr/>
        <w:t xml:space="preserve">: „Moc se nám tady to prostředí u toho  rybníků líbí.“</w:t>
      </w:r>
    </w:p>
    <w:p>
      <w:pPr/>
      <w:r>
        <w:rPr>
          <w:b w:val="1"/>
          <w:bCs w:val="1"/>
        </w:rPr>
        <w:t xml:space="preserve">Gabriela Gödelová, ředitelka Kulturního  zařízení Ostrava-Jih</w:t>
      </w:r>
      <w:r>
        <w:rPr/>
        <w:t xml:space="preserve">: „Všichni, kdo absolvují to soutěžní kolečko, tak  dostanou odměnu, která je určitě potěší, nechybí ani perníkový kapříci,  které nám upekla naše úžasná paní Hastrmanova. Je tady samozřejmě náš  Hastrman Hurák. A myslím, že se všichni dobře baví, jak díky tomu programu, tak  díky Hudební vsuvce. Recitovaly se tady básně, které jsou napsány přímo  zde na míru rybníku a jeho okolí. Takže kdo přišel, určitě neprohloupil a  i to počasí se nakonec ukázalo, že nám fandí.“</w:t>
      </w:r>
    </w:p>
    <w:p>
      <w:pPr/>
      <w:r>
        <w:rPr/>
        <w:t xml:space="preserve">Program pro malé i velké zde měli připravený i místní  rybáři.</w:t>
      </w:r>
    </w:p>
    <w:p>
      <w:pPr/>
      <w:r>
        <w:rPr>
          <w:b w:val="1"/>
          <w:bCs w:val="1"/>
        </w:rPr>
        <w:t xml:space="preserve">Václav Sklenář, předseda Českého rybářského  svazu, Ostrava</w:t>
      </w:r>
      <w:r>
        <w:rPr/>
        <w:t xml:space="preserve">: „Tak my jsme připravili hlavně pro ty mladší návštěvníky a  ty děti atrakce typu ulovení si vlastního kapříka, namalování nějakého  obrázku, vždycky dostanou nějaké ocenění, jako sladké.“</w:t>
      </w:r>
    </w:p>
    <w:p>
      <w:pPr/>
      <w:r>
        <w:rPr>
          <w:b w:val="1"/>
          <w:bCs w:val="1"/>
        </w:rPr>
        <w:t xml:space="preserve">anketa</w:t>
      </w:r>
      <w:r>
        <w:rPr/>
        <w:t xml:space="preserve">: „Já jsem chytil rybu velkou, já jsem ji  dal do ruky a pak jsem ji dal do vody.“ – „A víš, co to bylo za rybu?“ – „Kapr.“</w:t>
      </w:r>
    </w:p>
    <w:p>
      <w:pPr/>
      <w:r>
        <w:rPr/>
        <w:t xml:space="preserve">Koho rybaření zabaví, může od září navštívit místní rybářský  kroužek – v obvodu fungují celkem dva.</w:t>
      </w:r>
    </w:p>
    <w:p>
      <w:pPr/>
      <w:r>
        <w:rPr>
          <w:b w:val="1"/>
          <w:bCs w:val="1"/>
        </w:rPr>
        <w:t xml:space="preserve">Václav Sklenář, předseda Českého rybářského svazu,  Ostrava</w:t>
      </w:r>
      <w:r>
        <w:rPr/>
        <w:t xml:space="preserve">: „Celkem si myslím, že se daří vychovávat. Máme i několik  mistrů světa tady z toho obvodu, takže myslím si, že příklad toho, jak se  vede ta mládež z naší činnosti je celkem jakoby obhajitelná, že jsme  opravdu vynaložili všechno pro to, aby ti mladí rybáři nás reprezentovali  i na těch nejvyšších úrovních.“</w:t>
      </w:r>
    </w:p>
    <w:p>
      <w:pPr/>
      <w:r>
        <w:rPr/>
        <w:t xml:space="preserve">Areál Výškovických Rybníků pod Hurou byl dlouhou dobu nevzhledný  a nepřístupný. Před třemi lety se však proměnil v centrum rekreace nejen pro  obyvatele obvodu.</w:t>
      </w:r>
    </w:p>
    <w:p>
      <w:pPr/>
      <w:r>
        <w:rPr>
          <w:b w:val="1"/>
          <w:bCs w:val="1"/>
        </w:rPr>
        <w:t xml:space="preserve">Gabriela Gödelová, ředitelka Kulturního zařízení  Ostrava-Jih</w:t>
      </w:r>
      <w:r>
        <w:rPr/>
        <w:t xml:space="preserve">: „Městský obvod Ostrava jich zde provedl významnou investiční  akci v řadu cca 10 milionů korun, kdy vlastně zajistil, aby ten areál  zpřístupnil lidem. To znamená, že je celoročně otevřený. Tato akce je  jednou z těch, které se tady v roce pořádají. Nicméně návštěvníci, kteří si  chtějí tady vychutnat jenom tak klid, pohodu, podívat se do přírody, tak  jsou tady vítáni opravdu 365 dní v roce.“</w:t>
      </w:r>
    </w:p>
    <w:p>
      <w:pPr/>
      <w:r>
        <w:rPr/>
        <w:t xml:space="preserve">Historie rybníkářství ve Výškovicích sahá až do poloviny 16.  století a samotné Rybníky pod Hurou vznikly po 2. světové válce. Po  revitalizaci areálu od roku 2022 lze místo pronajmout i ke konání různých akcí  jako například svateb.</w:t>
      </w:r>
    </w:p>
    <w:p>
      <w:pPr/>
      <w:r>
        <w:rPr/>
        <w:t xml:space="preserve">---</w:t>
      </w:r>
    </w:p>
    <w:p>
      <w:pPr>
        <w:pStyle w:val="Heading1"/>
      </w:pPr>
      <w:r>
        <w:rPr>
          <w:sz w:val="36"/>
          <w:szCs w:val="36"/>
        </w:rPr>
        <w:t xml:space="preserve">Zpěvačka Niké Vopalecká představila debutové album</w:t>
      </w:r>
    </w:p>
    <w:p>
      <w:pPr/>
      <w:r>
        <w:rPr>
          <w:b w:val="1"/>
          <w:bCs w:val="1"/>
        </w:rPr>
        <w:t xml:space="preserve">První srpnovou neděli rozezněly zahradu školy AVE ART Ostrava na Hasičské ulici soul-popové skladby a balady v podání zpěvačky a skladatelky Niké Vopalecké s kapelou. Rodačka z Ostravy zde představila své debutové album s názvem Another Garden.</w:t>
      </w:r>
    </w:p>
    <w:p>
      <w:pPr/>
      <w:r>
        <w:rPr/>
        <w:t xml:space="preserve">Spojení moderní popové produkce s bohatou jazzovou  harmonií a osobitým sametovým hlasem Niké. Tak lze popsat debutové album, které  se úspěšná zpěvačka Niké Vopálecká rozhodla představit v rodné Ostravě,  kam se pravidelně vrací ze studií v Bostonu.</w:t>
      </w:r>
    </w:p>
    <w:p>
      <w:pPr/>
      <w:r>
        <w:rPr>
          <w:b w:val="1"/>
          <w:bCs w:val="1"/>
        </w:rPr>
        <w:t xml:space="preserve">Niké Vopálecká, zpěvačka</w:t>
      </w:r>
      <w:r>
        <w:rPr/>
        <w:t xml:space="preserve">: „Já jsem letos  vydala svoji první desku, je na ní sedm písniček, šest skoro anglických a  pak jedna plně česká. A jsem za to moc vděčná, je to vlastně takové shrnutí  toho mého času v Americe. Já jsem poslední čtyři roky studovala na prestižní  škole Berklee College of Music v Bostonu a tohle je vlastně deska, kterou  jsem tam napsala a i právě nahrála, zprodukovala se spousty dalšími  úžasnými hudebníky z celého světa a je to deska, která se jmenuje Another  Garden, co znamená Další zahrada a je to právě na takovou tématiku toho  hledání domova a hledání svého místa a nacházení a takové všechny různé  emoce a pocity a zážitky, které do toho jdou.“</w:t>
      </w:r>
    </w:p>
    <w:p>
      <w:pPr/>
      <w:r>
        <w:rPr/>
        <w:t xml:space="preserve">Právě od názvu alba se odvíjelo také umístění koncertu do  zahrady umělecké školy AVE ART. Do Ostravy se zpěvačka vrací velmi ráda.</w:t>
      </w:r>
    </w:p>
    <w:p>
      <w:pPr/>
      <w:r>
        <w:rPr>
          <w:b w:val="1"/>
          <w:bCs w:val="1"/>
        </w:rPr>
        <w:t xml:space="preserve">Niké Vopálecká, zpěvačka</w:t>
      </w:r>
      <w:r>
        <w:rPr/>
        <w:t xml:space="preserve">: „Já myslím, že  ta Ostrava se odráží zejména ve mně, protože jsem tady celý život vyrostla  a teprve vlastně až do Ameriky jsem se přestěhovala, ale celý život jsem  vyrostla tady v Ostravě-Jihu a jsem za to strašně vděčná, bylo to  krásné a právě se jsem hrozně ráda vracím a je cenné, že právě i tento  koncert na oslavu toho vydání Alba mohl proběhnout tady v Ostravě v  Hrabůvce pod záštitou Kultury-Jih a městského obvodu Ostrava-Jih, protože  právě ta Ostrava, možná tam není přímo ten název Ostrava, ale jsou tam písničky,  které velmi přímo reprezentují ten domov.“</w:t>
      </w:r>
    </w:p>
    <w:p>
      <w:pPr/>
      <w:r>
        <w:rPr>
          <w:b w:val="1"/>
          <w:bCs w:val="1"/>
        </w:rPr>
        <w:t xml:space="preserve">Gabriela Gödelová, ředitelka Kulturního zařízení  Ostrava-Jih</w:t>
      </w:r>
      <w:r>
        <w:rPr/>
        <w:t xml:space="preserve">: „My jsme velice rádi, že se nám tady na jíž stále  vrací. Po celou tu dobu je ochotná, kdykoliv přijede zpět do své rodné  země, do svého rodného městského obvodu, přijít na vystoupení,  zazpívat. První vystoupení probíhala v lesní škole v Bělském lese. Potom  na náměstí Ostrava-Jih a opravdu je nám velkou ctí, že si jako místo pro  otevření a oslavu jakýsi pomyslný křest svého debutového alba vybrala opět  a zase svůj rodný Jih.“</w:t>
      </w:r>
    </w:p>
    <w:p>
      <w:pPr/>
      <w:r>
        <w:rPr/>
        <w:t xml:space="preserve">Kromě zpěvu však Niké spolupracuje i s dalšími umělci -  například jako hudební aranžérka.</w:t>
      </w:r>
    </w:p>
    <w:p>
      <w:pPr/>
      <w:r>
        <w:rPr>
          <w:b w:val="1"/>
          <w:bCs w:val="1"/>
        </w:rPr>
        <w:t xml:space="preserve">Pavel Hrnčíř, zpěvák Silent Stream of Godless Elegy</w:t>
      </w:r>
      <w:r>
        <w:rPr/>
        <w:t xml:space="preserve">:  „S Niké spolupráce je výborná, protože ona jako člověk i muzikant je  strašně přátelská, otevřená, zároveň velký profík, takže ta spolupráce na  desce, na kterou nám dělala aranžmá, byla perfektní. Byť byla na dálku  mnohdy, protože jsme si to posílali přes moře, tak to trvalo chviličku  dál, ale bylo to super, naprosto.“</w:t>
      </w:r>
    </w:p>
    <w:p>
      <w:pPr/>
      <w:r>
        <w:rPr/>
        <w:t xml:space="preserve">Niké prozatím plánuje zůstat v Americe, dokud má platné  studentské vízum. Hudební tvorba ji ale bude provázet nadále.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5-08-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2026-04-25T04:03:13+02:00</dcterms:created>
  <dcterms:modified xsi:type="dcterms:W3CDTF">2026-04-25T04:03:13+02:00</dcterms:modified>
</cp:coreProperties>
</file>

<file path=docProps/custom.xml><?xml version="1.0" encoding="utf-8"?>
<Properties xmlns="http://schemas.openxmlformats.org/officeDocument/2006/custom-properties" xmlns:vt="http://schemas.openxmlformats.org/officeDocument/2006/docPropsVTypes"/>
</file>