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bude mít po letech svůj hřbitov</w:t>
      </w:r>
    </w:p>
    <w:p>
      <w:pPr/>
      <w:r>
        <w:rPr>
          <w:b w:val="1"/>
          <w:bCs w:val="1"/>
        </w:rPr>
        <w:t xml:space="preserve">Poruba se dočká svého hřbitova. Městský obvod s více než šedesáti tisíci obyvateli jej postrádá desítky let. Nový hřbitov vznikne u již stávajícího hřbitova ve Svinově.</w:t>
      </w:r>
    </w:p>
    <w:p>
      <w:pPr/>
      <w:r>
        <w:rPr/>
        <w:t xml:space="preserve">Na pozemcích v sousedství svinovského hřbitova se již buduje místo posledního odpočinku pro obyvatele Poruby. Nabídne různé typy hrobových míst, včetně urnových a kolumbárií. </w:t>
      </w:r>
    </w:p>
    <w:p>
      <w:pPr/>
      <w:r>
        <w:rPr>
          <w:b w:val="1"/>
          <w:bCs w:val="1"/>
        </w:rPr>
        <w:t xml:space="preserve">Lucie Baránková Vilamová (ANO), starostka Ostravy-Poruby: </w:t>
      </w:r>
      <w:r>
        <w:rPr>
          <w:i w:val="1"/>
          <w:iCs w:val="1"/>
        </w:rPr>
        <w:t xml:space="preserve">,,Je to opravdu nezbytná nutnost, kterou Poruba potřebuje. Do této chvíle pohřbívala všude možně jinde</w:t>
      </w:r>
      <w:r>
        <w:rPr>
          <w:i w:val="1"/>
          <w:iCs w:val="1"/>
        </w:rPr>
        <w:t xml:space="preserve">na hřbitovech sousedních obvodů, ale i třeba na centrálním hřbitově a podobně.”</w:t>
      </w:r>
    </w:p>
    <w:p>
      <w:pPr/>
      <w:r>
        <w:rPr>
          <w:b w:val="1"/>
          <w:bCs w:val="1"/>
        </w:rPr>
        <w:t xml:space="preserve">Petra Brodová (ANO), místostarostka Ostravy-Poruby:</w:t>
      </w:r>
      <w:r>
        <w:rPr>
          <w:i w:val="1"/>
          <w:iCs w:val="1"/>
        </w:rPr>
        <w:t xml:space="preserve"> ,,Hřbitov, který byl jednak v prostoru u kostela sv. Mikuláše a potom třeba v Pustkovci, nyní součástí 7. stavebního obvodu, byly zrušeny v 50. a 60. letech. Proto v roce 2014 a 2015 Poruba odkoupila pozemky v katastrálním území Svinova a začala vlastně řešit projekt vybudování vlastního hřbitova.”</w:t>
      </w:r>
    </w:p>
    <w:p>
      <w:pPr/>
      <w:r>
        <w:rPr/>
        <w:t xml:space="preserve">Stavba hřbitova bude probíhat po etapách. První si vyžádá 65 milionů korun. Polovinu financí poskytne město Ostrava a další peníze chce Poruba získat z dotace Ministerstva pro místní rozvoj.</w:t>
      </w:r>
    </w:p>
    <w:p>
      <w:pPr/>
      <w:r>
        <w:rPr>
          <w:b w:val="1"/>
          <w:bCs w:val="1"/>
        </w:rPr>
        <w:t xml:space="preserve">Lucie Baránková Vilamová (ANO), starostka Ostravy-Poruby: </w:t>
      </w:r>
      <w:r>
        <w:rPr>
          <w:i w:val="1"/>
          <w:iCs w:val="1"/>
        </w:rPr>
        <w:t xml:space="preserve">,,Ty kapacity by měly na nějakou dobu vystačit. A vzhledem k tomu, že je tam přichystaná i smuteční síň, tak pokud město Ostrava, protože je to poměrně celoměstská záležitost, tak pokud se uzná do budoucna, že bude ta poptávka, tak se dá ten hřbitov někdy v budoucnu i obohatit.”</w:t>
      </w:r>
    </w:p>
    <w:p>
      <w:pPr/>
      <w:r>
        <w:rPr>
          <w:b w:val="1"/>
          <w:bCs w:val="1"/>
        </w:rPr>
        <w:t xml:space="preserve">Petra Brodová (ANO), místostarostka Ostravy-Poruby: </w:t>
      </w:r>
      <w:r>
        <w:rPr>
          <w:i w:val="1"/>
          <w:iCs w:val="1"/>
        </w:rPr>
        <w:t xml:space="preserve">,,Bude zahrnovat samozřejmě plochy pro různé typy pohřbívání. Bude to jak pohřbívání do země, takže budou vybudovány klasické hroby, dvojhroby, tak několik set urnových hrobů, které jsou asi nejpoptávanější, stejně jako více než 160 míst v kolumbáriích.”</w:t>
      </w:r>
    </w:p>
    <w:p>
      <w:pPr/>
      <w:r>
        <w:rPr>
          <w:b w:val="1"/>
          <w:bCs w:val="1"/>
        </w:rPr>
        <w:t xml:space="preserve">obyvatelé Ostravy-Poruby: </w:t>
      </w:r>
      <w:r>
        <w:rPr>
          <w:i w:val="1"/>
          <w:iCs w:val="1"/>
        </w:rPr>
        <w:t xml:space="preserve">,,Je to dobrá zpráva, že Poruba bude mít svůj vlastní hřbitov. Všechny hřbitovy v Porubě zanikly, takže je fajn, že se vybuduje nový.”</w:t>
      </w:r>
    </w:p>
    <w:p>
      <w:pPr/>
      <w:r>
        <w:rPr>
          <w:i w:val="1"/>
          <w:iCs w:val="1"/>
        </w:rPr>
        <w:t xml:space="preserve">,,Na tak velkou část by to bylo super, tím že se pohřbívá celá Ostrava na Slezské, tak od Poruby je to celkem z ruky.”</w:t>
      </w:r>
    </w:p>
    <w:p>
      <w:pPr/>
      <w:r>
        <w:rPr>
          <w:i w:val="1"/>
          <w:iCs w:val="1"/>
        </w:rPr>
        <w:t xml:space="preserve">,,Dozvěděla jsem se to v tom časopise, co Poruba vydává. Ale můžu Vám říct, že jsem kdysi bydlela na Václava Vacka a jak jsem se tam nastěhovala, tak jsem z okna bytu viděla na hřbitov. Všechno se rušilo, byla to taková doba.”</w:t>
      </w:r>
    </w:p>
    <w:p>
      <w:pPr/>
      <w:r>
        <w:rPr>
          <w:b w:val="1"/>
          <w:bCs w:val="1"/>
        </w:rPr>
        <w:t xml:space="preserve">Lucie Baránková Vilamová (ANO), starostka Ostravy-Poruby: </w:t>
      </w:r>
      <w:r>
        <w:rPr>
          <w:i w:val="1"/>
          <w:iCs w:val="1"/>
        </w:rPr>
        <w:t xml:space="preserve">,,Je to jedna z posledních základních služeb, které obec má zajišťovat pro své občany a kterou tedy konečně v tom příštím roce dovedeme, věřím, že do finálního konce.”</w:t>
      </w:r>
    </w:p>
    <w:p>
      <w:pPr/>
      <w:r>
        <w:rPr>
          <w:b w:val="1"/>
          <w:bCs w:val="1"/>
        </w:rPr>
        <w:t xml:space="preserve">Petra Brodová (ANO), místostarostka Ostravy-Poruby: </w:t>
      </w:r>
      <w:r>
        <w:rPr>
          <w:i w:val="1"/>
          <w:iCs w:val="1"/>
        </w:rPr>
        <w:t xml:space="preserve">,,V budoucnu je připraveno dobudování celé plochy, protože ta první etapa se bude týkat zhruba poloviny toho pozemku. Je tedy připraven i projekt pro druhou polovinu, ve které opět přibydou stovky míst.”</w:t>
      </w:r>
    </w:p>
    <w:p>
      <w:pPr/>
      <w:r>
        <w:rPr/>
        <w:t xml:space="preserve">První etapa stavby porubského hřbitova by měla být hotova na jaře příštího roku. Součástí bude oplocení celého pozemku se vstupem, dále se vybudují inženýrské sítě a objekt pro správce. K dispozici budou také toalety. </w:t>
      </w:r>
    </w:p>
    <w:p>
      <w:pPr/>
      <w:r>
        <w:rPr/>
        <w:t xml:space="preserve">---</w:t>
      </w:r>
    </w:p>
    <w:p>
      <w:pPr>
        <w:pStyle w:val="Heading1"/>
      </w:pPr>
      <w:r>
        <w:rPr>
          <w:sz w:val="36"/>
          <w:szCs w:val="36"/>
        </w:rPr>
        <w:t xml:space="preserve">Sbírka Srdce pro Porubu tentokrát pomohla Jindrovi</w:t>
      </w:r>
    </w:p>
    <w:p>
      <w:pPr/>
      <w:r>
        <w:rPr>
          <w:b w:val="1"/>
          <w:bCs w:val="1"/>
        </w:rPr>
        <w:t xml:space="preserve">Sbírka Srdce pro Porubu opět pomáhá. Díky štědrosti obyvatel se tentokrát podařilo vybrat přes 100 tisíc korun pro Jindřicha, který trpí vzácným kombinovaným mentálním i tělesným postižením.</w:t>
      </w:r>
    </w:p>
    <w:p>
      <w:pPr/>
      <w:r>
        <w:rPr/>
        <w:t xml:space="preserve">Patnáctiletý Jindra Krömer je kvůli svému postižení závislý na pomoci rodiny a ostatních. Aby se jeho stav výrazně nezhoršoval, potřebuje speciální rehabilitace. Na ty se díky sbírce Srdce pro Porubu podařilo vybrat 103 200 korun.</w:t>
      </w:r>
    </w:p>
    <w:p>
      <w:pPr/>
      <w:r>
        <w:rPr>
          <w:b w:val="1"/>
          <w:bCs w:val="1"/>
        </w:rPr>
        <w:t xml:space="preserve">Lucie Baránková Vilamová (ANO), starostka Ostravy-Poruby:</w:t>
      </w:r>
      <w:r>
        <w:rPr>
          <w:i w:val="1"/>
          <w:iCs w:val="1"/>
        </w:rPr>
        <w:t xml:space="preserve">,,Předáváme symbolicky šek Jindrovi Krömerovi, na kterého jsme vybírali několik měsíců. Já jsem moc ráda, že Porubané stále intenzivně přispívají na sbírku, že se nám sbírka pěkně rozjela, že už je přirozenou součástí některých akcí, které v Porubě pořádáme.”</w:t>
      </w:r>
    </w:p>
    <w:p>
      <w:pPr/>
      <w:r>
        <w:rPr/>
        <w:t xml:space="preserve">Jindra se se zdravotními komplikacemi potýká již od narození. Rodina se diagnózu dozvěděla, když mu byl jeden rok.</w:t>
      </w:r>
    </w:p>
    <w:p>
      <w:pPr/>
      <w:r>
        <w:rPr>
          <w:b w:val="1"/>
          <w:bCs w:val="1"/>
        </w:rPr>
        <w:t xml:space="preserve">Petr Krömer, tatínek Jindry:</w:t>
      </w:r>
      <w:r>
        <w:rPr>
          <w:i w:val="1"/>
          <w:iCs w:val="1"/>
        </w:rPr>
        <w:t xml:space="preserve">,,V podstatě se nezačal vyvíjet tak, jak by měl. Manželka potom začala řešit důvody, až jsme potom díky genetice zjistili přesnou diagnózu. Největší problém je, že má mentální i tělesné postižení, takže tato kombinace znesnadňuje život. My se mu to snažíme zjednodušovat, je úplně závislý. Nejmladší kluk má 8 roků, ten zatím není moc schopný pomoct. Nejstarší, který bude mít za chvíli 18, už je schopen nám usnadnit život a můžeme jít klidně večer někam a on s Jindrou chvilku zůstane.”</w:t>
      </w:r>
    </w:p>
    <w:p>
      <w:pPr/>
      <w:r>
        <w:rPr>
          <w:b w:val="1"/>
          <w:bCs w:val="1"/>
        </w:rPr>
        <w:t xml:space="preserve">Eva Krömerová, maminka Jindry:</w:t>
      </w:r>
      <w:r>
        <w:rPr>
          <w:i w:val="1"/>
          <w:iCs w:val="1"/>
        </w:rPr>
        <w:t xml:space="preserve">,,Využijeme peníze na rehabilitace v organizaci Pokrok rehabilitace, která je tady v Ostravě. Docházíme tam jednou týdně a teď zrovna přes léto využíváme i bazén. Díky rehabilitacím se mu zlepšuje chůze, zlepšuje se mu pozornost a držení těla. A vidíme velký pokrok v dalším vývoji.”</w:t>
      </w:r>
    </w:p>
    <w:p>
      <w:pPr/>
      <w:r>
        <w:rPr>
          <w:b w:val="1"/>
          <w:bCs w:val="1"/>
        </w:rPr>
        <w:t xml:space="preserve">Lucie Baránková Vilamová (ANO), starostka Ostravy-Poruby:</w:t>
      </w:r>
      <w:r>
        <w:rPr>
          <w:i w:val="1"/>
          <w:iCs w:val="1"/>
        </w:rPr>
        <w:t xml:space="preserve">,,Chtěla bych poděkovat i všem zaměstnancům městského obvodu, kteří se starají o tu sbírku, protože je kolem ní poměrně dost práce. Nicméně tato aktivita je opravdu jedna z největších, které dávají smysl. Už jsme pomohli 16ti porubským dětem a už vybíráme na sedmnáctého klučinu.”</w:t>
      </w:r>
    </w:p>
    <w:p>
      <w:pPr/>
      <w:r>
        <w:rPr/>
        <w:t xml:space="preserve">Nově se vybírá 134 400 korun pro Vojtu Dedka, který od narození bojuje s řadou zdravotních komplikací. Díky penězům ze sbírky Srdce pro Porubu by mohl také využít speciální rehabilitace. Přispívat je možné na transparentní účet nebo do pokladničky v Informačním centru na Hlavní třídě.</w:t>
      </w:r>
    </w:p>
    <w:p>
      <w:pPr/>
      <w:r>
        <w:rPr/>
        <w:t xml:space="preserve">---</w:t>
      </w:r>
    </w:p>
    <w:p>
      <w:pPr>
        <w:pStyle w:val="Heading1"/>
      </w:pPr>
      <w:r>
        <w:rPr>
          <w:sz w:val="36"/>
          <w:szCs w:val="36"/>
        </w:rPr>
        <w:t xml:space="preserve">Baseballisté Arrows Ostrava jsou v semifinále extraligy</w:t>
      </w:r>
    </w:p>
    <w:p>
      <w:pPr/>
      <w:r>
        <w:rPr>
          <w:b w:val="1"/>
          <w:bCs w:val="1"/>
        </w:rPr>
        <w:t xml:space="preserve">Baseballisté Arrows Ostrava slaví úspěch, jsou v semifinále extraligy. Postup si zajistili v základní části proti Kotlářce Praha a teď už se připravují na Hrochy Brno.</w:t>
      </w:r>
    </w:p>
    <w:p>
      <w:pPr/>
      <w:r>
        <w:rPr/>
        <w:t xml:space="preserve">Semifinále baseballové extraligy startuje už v polovině srpna. Po reprezentační pauze se tým opět sehrává a připravuje na soupeře.</w:t>
      </w:r>
    </w:p>
    <w:p>
      <w:pPr/>
      <w:r>
        <w:rPr>
          <w:b w:val="1"/>
          <w:bCs w:val="1"/>
        </w:rPr>
        <w:t xml:space="preserve">Boris Bokaj</w:t>
      </w:r>
      <w:r>
        <w:rPr>
          <w:b w:val="1"/>
          <w:bCs w:val="1"/>
        </w:rPr>
        <w:t xml:space="preserve">, </w:t>
      </w:r>
      <w:r>
        <w:rPr>
          <w:b w:val="1"/>
          <w:bCs w:val="1"/>
        </w:rPr>
        <w:t xml:space="preserve">manažer A-Týmu, Arrows Ostrava: </w:t>
      </w:r>
      <w:r>
        <w:rPr>
          <w:i w:val="1"/>
          <w:iCs w:val="1"/>
        </w:rPr>
        <w:t xml:space="preserve">,,Po základní části jsme skončili na 2. místě, což je za mě velice překvapivé, možná i pro samotné hráče, ale musím uznat, že kluci hráli výborně. Myslím si, že největší podíl na tom má nadhoz, který nás držel téměř každý zápas ve hře a určitě nemalý podíl má na tom také letošní akvizice zahraničního hráče z Japonska, který vyztužil naši obranu. V semifinále čekáme Hrochy Brno, takového už tradičního soupeře. Tu přípravu narušuje taky to, že máme několik hráčů v reprezentaci, což je ale samozřejmě pozitivní problém. Musíme se s tím nějak poprat, zařazujeme i tréninky o víkendu, takže nechceme se zastavit určitě v semifinále, ty ambice musí být vždycky nejvyšší.” </w:t>
      </w:r>
    </w:p>
    <w:p>
      <w:pPr/>
      <w:r>
        <w:rPr>
          <w:b w:val="1"/>
          <w:bCs w:val="1"/>
        </w:rPr>
        <w:t xml:space="preserve">Jakub Kubica, hráč A-Týmu, Arrows Ostrava:</w:t>
      </w:r>
      <w:r>
        <w:rPr>
          <w:i w:val="1"/>
          <w:iCs w:val="1"/>
        </w:rPr>
        <w:t xml:space="preserve"> ,,Budeme hrát na tři vítězné utkání a začínáme vlastně v pátek 15. 8. tady doma v Ostravě, 16., 17. 8. hrajeme v Brně a případné další utkání hrajeme už jen v Ostravě. Tento rok jsme s Hrochy Brno hráli 4:1, vlastně máme čtyři vítězné utkání proti nim, ale řekl bych, že v tom semifinále je to fifty fifty, tam může vyhrát kdokoliv.”</w:t>
      </w:r>
    </w:p>
    <w:p>
      <w:pPr/>
      <w:r>
        <w:rPr/>
        <w:t xml:space="preserve">Na vrchol sezony se na Arrows campu připravují i nejmladší baseballové naděje.</w:t>
      </w:r>
    </w:p>
    <w:p>
      <w:pPr/>
      <w:r>
        <w:rPr>
          <w:b w:val="1"/>
          <w:bCs w:val="1"/>
        </w:rPr>
        <w:t xml:space="preserve">Filip Šín, organizátor Arrows campu: </w:t>
      </w:r>
      <w:r>
        <w:rPr>
          <w:i w:val="1"/>
          <w:iCs w:val="1"/>
        </w:rPr>
        <w:t xml:space="preserve">,,Camp je určený jak pro klubové hráče, tak  neklubové od 5 do 13 let. Máme všechny děti rozdělené do tří kategorií. Nejmladší jsou vlastně přípravka, která se učí úplné základy. Potom taková prostřední kategorie, což jsou děti od 9 do 11 let. Ti už se učí podrobněji techniku a mechaniku házení a pálení. A nejstarší děti, které jsou od 11 do 13 let, se učí i více přemýšlet. Camp se organizuje každý rok. Na campu trénují zkušení extraligoví hráči.” </w:t>
      </w:r>
    </w:p>
    <w:p>
      <w:pPr/>
      <w:r>
        <w:rPr>
          <w:b w:val="1"/>
          <w:bCs w:val="1"/>
        </w:rPr>
        <w:t xml:space="preserve">účastníci Arrows campu: </w:t>
      </w:r>
      <w:r>
        <w:rPr>
          <w:i w:val="1"/>
          <w:iCs w:val="1"/>
        </w:rPr>
        <w:t xml:space="preserve">,,Toto je můj první camp a byl jsem jenom na jednom tréninku. Na campu děláme třeba hry, vybíjenou, fotbal.”</w:t>
      </w:r>
    </w:p>
    <w:p>
      <w:pPr/>
      <w:r>
        <w:rPr>
          <w:i w:val="1"/>
          <w:iCs w:val="1"/>
        </w:rPr>
        <w:t xml:space="preserve">,,S baseballem jsem začal na campu. A líbí se mi tady. A už se těším na turnaje.”</w:t>
      </w:r>
    </w:p>
    <w:p>
      <w:pPr/>
      <w:r>
        <w:rPr>
          <w:i w:val="1"/>
          <w:iCs w:val="1"/>
        </w:rPr>
        <w:t xml:space="preserve">,,My házíme, hrajeme nějaké hry, odpalujeme, chytáme.”</w:t>
      </w:r>
    </w:p>
    <w:p>
      <w:pPr/>
      <w:r>
        <w:rPr>
          <w:i w:val="1"/>
          <w:iCs w:val="1"/>
        </w:rPr>
        <w:t xml:space="preserve">,,Na camp chodím strašně rád a mám tady kamarády.”</w:t>
      </w:r>
    </w:p>
    <w:p>
      <w:pPr/>
      <w:r>
        <w:rPr>
          <w:i w:val="1"/>
          <w:iCs w:val="1"/>
        </w:rPr>
        <w:t xml:space="preserve">,,Baseball hraju 5 až 6 let a na campu jsem asi počtvrté.”</w:t>
      </w:r>
    </w:p>
    <w:p>
      <w:pPr/>
      <w:r>
        <w:rPr>
          <w:i w:val="1"/>
          <w:iCs w:val="1"/>
        </w:rPr>
        <w:t xml:space="preserve">,,Na baseballu se mi líbí všechno. Pálení, běhání, hry hrajeme, chytání.”</w:t>
      </w:r>
    </w:p>
    <w:p>
      <w:pPr/>
      <w:r>
        <w:rPr>
          <w:i w:val="1"/>
          <w:iCs w:val="1"/>
        </w:rPr>
        <w:t xml:space="preserve">,,Mě se nejvíce líbí na campu jak tam sportujeme. Amálka je moje nejlepší kamarádka.</w:t>
      </w:r>
      <w:r>
        <w:rPr/>
        <w:t xml:space="preserve">"</w:t>
      </w:r>
    </w:p>
    <w:p>
      <w:pPr/>
      <w:r>
        <w:rPr/>
        <w:t xml:space="preserve">Už v září bude Arrows Park Ostrava hostit MČR hráčů do 9 let. Do Poruby se sjede přes 20 týmů z celé republiky. Domácí tým můžete přijít podpořit od 12. do 14.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2026-02-23T11:02:43+01:00</dcterms:created>
  <dcterms:modified xsi:type="dcterms:W3CDTF">2026-02-23T11:02:43+01:00</dcterms:modified>
</cp:coreProperties>
</file>

<file path=docProps/custom.xml><?xml version="1.0" encoding="utf-8"?>
<Properties xmlns="http://schemas.openxmlformats.org/officeDocument/2006/custom-properties" xmlns:vt="http://schemas.openxmlformats.org/officeDocument/2006/docPropsVTypes"/>
</file>