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MŠ Hořany oslavila 60 let svého působení</w:t>
      </w:r>
    </w:p>
    <w:p>
      <w:pPr/>
      <w:r>
        <w:rPr>
          <w:b w:val="1"/>
          <w:bCs w:val="1"/>
        </w:rPr>
        <w:t xml:space="preserve">V sále domu PZKO ve Stonavě se uskutečnila slavnostní akademie k významnému jubileu – 60 let od založení Mateřské školy Hořany. Program spojil generace – od nejmladších dětí z místních mateřských školek Hořany, Dolany a Holkovice, přes žáky 1. a 2. třídy, až po pamětníky. Kromě vystoupení nechyběl ani prostor pro vzpomínky.</w:t>
      </w:r>
    </w:p>
    <w:p>
      <w:pPr/>
      <w:r>
        <w:rPr/>
        <w:t xml:space="preserve">Dáša Pieczonková, bývalá ředitelka MŠ Hořany, která ve školce působila od roku 1974 až do svého odchodu do důchodu v roce 2013, připomněla, že začátky nebyly jednoduché. </w:t>
      </w:r>
    </w:p>
    <w:p>
      <w:pPr/>
      <w:r>
        <w:rPr/>
        <w:t xml:space="preserve">Na školku s láskou vzpomíná i bývalá školnice Naděžda Mičechová, která s ní byla spjata celých čtyřicet let.</w:t>
      </w:r>
    </w:p>
    <w:p>
      <w:pPr/>
      <w:r>
        <w:rPr/>
        <w:t xml:space="preserve">Za uplynulých šedesát let prošla hořanská školka řadou rekonstrukcí a úprav. Ta poslední začala před dvěma lety a loni školka děti přivítala v nových, moderních prostorách.</w:t>
      </w:r>
    </w:p>
    <w:p>
      <w:pPr/>
      <w:r>
        <w:rPr/>
        <w:t xml:space="preserve">A právě proto se do kulturního programu oslav zapojil celý právní subjekt.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4</w:t>
      </w:r>
    </w:p>
    <w:p>
      <w:pPr/>
      <w:r>
        <w:rPr>
          <w:b w:val="1"/>
          <w:bCs w:val="1"/>
        </w:rPr>
        <w:t xml:space="preserve">Dziś wyemitujemy czwartą część filmu dokumentalnego „Muzyczne dziedzictwo Stonawy”, który upamiętnia 120-lecie polskiego śpiewu chóralnego w tej wsi.</w:t>
      </w:r>
    </w:p>
    <w:p>
      <w:pPr/>
      <w:r>
        <w:rPr/>
        <w:t xml:space="preserve">Jedną z najpiękniejszych kart swojej historii chór ´Stonawa´ zapisał koncertem odpustowym, podczas którego jako pierwszy z zaolziańskich chórów wykonał Hymn Trzeciego Tysiąclecia z partią solową Klemensa Słowioczka. Aby nadać pieśni pełniejsze brzmienie, ´Stonawa´ zaprosiła do współpracy chór mieszany z Suchej Górnej.</w:t>
      </w:r>
    </w:p>
    <w:p>
      <w:pPr/>
      <w:r>
        <w:rPr/>
        <w:t xml:space="preserve">Przyjaźń z górnosuskim chórem zaowocowała później współpracą z jego dyrygentką Anną Kiszką, która na pewien czas zastąpiła Martę Orszulik.</w:t>
      </w:r>
    </w:p>
    <w:p>
      <w:pPr/>
      <w:r>
        <w:rPr/>
        <w:t xml:space="preserve">W 2007 roku odbył się Festiwalu PZKO w Karwinie. Hymn Trzeciego Tysiąclecia zabrzmiał w wykonaniu ośmiuset śpiewaków połączonych chórów z całego Zaolzia. </w:t>
      </w:r>
    </w:p>
    <w:p>
      <w:pPr/>
      <w:r>
        <w:rPr/>
        <w:t xml:space="preserve">Raz jeszcze Hymn rozległ się w masowym wykonaniu cztery lata później — na Festiwalu PZKO w Trzyńcu, tradycyjnie rozpoczynanym występem połączonych chórów.</w:t>
      </w:r>
    </w:p>
    <w:p>
      <w:pPr/>
      <w:r>
        <w:rPr/>
        <w:t xml:space="preserve">To jednak nie koniec festiwalowych akcentów związanych ze Stonawą. W Karwinie w 2015 roku partię solisty w wykonaniu połączonych chórów zaśpiewał Przemek Orszulik, a towarzyszyła mu Neomi Bocek z Oldrzychowic.</w:t>
      </w:r>
    </w:p>
    <w:p>
      <w:pPr/>
      <w:r>
        <w:rPr/>
        <w:t xml:space="preserve">Owocem współpracy z chórem ‘Lira‘ z Darkowa było nagranie płyty w 2017 roku. Wśród dziesięciu utworów znalazł się na niej także niepisany zaolziański hymn ‘Płyniesz Olzo‘.</w:t>
      </w:r>
      <w:br/>
      <w:r>
        <w:rPr/>
        <w:t xml:space="preserve"> Promocja płyty odbyła się po plenerowym koncercie chóru ‘Stonawa‘ w ramach Stonawskiej Barbórki.</w:t>
      </w:r>
    </w:p>
    <w:p>
      <w:pPr/>
      <w:r>
        <w:rPr/>
        <w:t xml:space="preserve">Drugą płytę, zawierającą piętnaście polskich i czeskich kolęd, chór – tym razem samodzielnie – nagrał siedem lat później.</w:t>
      </w:r>
    </w:p>
    <w:p>
      <w:pPr/>
      <w:r>
        <w:rPr/>
        <w:t xml:space="preserve">A to ´Stonawskie Wiesieli´, widowisko folklorystyczne w reżyserii Wandy Grudzińskiej, wystawione z okazji dziesiątych urodzin zespołu ´Dziecka ze Stonawy´.</w:t>
      </w:r>
      <w:br/>
      <w:r>
        <w:rPr/>
        <w:t xml:space="preserve"> </w:t>
      </w:r>
      <w:br/>
      <w:r>
        <w:rPr/>
        <w:t xml:space="preserve"> </w:t>
      </w:r>
    </w:p>
    <w:p>
      <w:pPr/>
      <w:r>
        <w:rPr/>
        <w:t xml:space="preserve">Przez scenę przewinęło się wówczas sześćdziesięciu wykonawców: aktorzy, tancerze, muzycy z kapeli Bronisława Jelenia i oczywiście chórzyści ´Stonawy´.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2026-02-20T15:31:06+01:00</dcterms:created>
  <dcterms:modified xsi:type="dcterms:W3CDTF">2026-02-20T15:31:06+01:00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