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základě těchto jednání jsme nejdříve museli udělat biologické hodnocení a pokračovala jednání na krajském úřadě, se kterých jasně vyniklo, že nejsme schopni v rámci této opravy tento povrch udělat teď a bude muset proběhnout dlouhý povolovací proces v případě změny povrchu na zpevněný. Lučina se nachází v zóně přírodní památky. Je to v rámci zásad územního rozvoje a je definována jako přírodní lokalita, do které jsou zásahy těmito stavbami velmi náročné a těžko povolitelné. Takže právě proto ten proces je složitý. Nacházíme se prostě v zóně vymezené přírodní ochrany, kde to povolení bude velmi složité."</w:t>
      </w:r>
    </w:p>
    <w:p>
      <w:pPr/>
      <w:r>
        <w:rPr/>
        <w:t xml:space="preserve"> To znamená, že by přicházel v úvahu beton, který není černý, tak aby se na něm nevyhřívaly různé druhy živočichů?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 nebo ne.”</w:t>
      </w:r>
    </w:p>
    <w:p>
      <w:pPr/>
      <w:r>
        <w:rPr/>
        <w:t xml:space="preserve">Město ale ví, že už nemůže dál čekat než získá povolení a přistoupí k opravě do původního stavu.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znamená vysypat to ještě jemným štěrkem, zaválcovat a dostat to do podobné situace. Nebo do podobného povrchu, jak máme tady z velké části na Stromovce, to znamená jedná se o povrch z kaleného štěrku, uválcovaný, pevný, po kterém se bude dobře chodit a dobře jezdit na kolech.”.</w:t>
      </w:r>
    </w:p>
    <w:p>
      <w:pPr/>
      <w:r>
        <w:rPr/>
        <w:t xml:space="preserve">Práce na opravě cyklostezky už začaly.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E. Holuba během rekonstrukce vykradli</w:t>
      </w:r>
    </w:p>
    <w:p>
      <w:pPr/>
      <w:r>
        <w:rPr>
          <w:b w:val="1"/>
          <w:bCs w:val="1"/>
        </w:rPr>
        <w:t xml:space="preserve">Havířov i o letošních prázdninách pokračuje v rekonstrukcích elektrorozvodů a datových sítí na školách. Do Mateřské školy Emila Holuba ale vnikli vandalové, kteří dělníkům ukradli nářadí a hlavně zničili už udělanou práci.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“Firmě ukradli nějaké nářadí, ale 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snažili dva dny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“Bohužel ta plánovaná rekonstrukce byla narušena vniknutím cizích osob. Stala se tady škoda nějakým vandalem a tím pádem nebude stavba ukončena k 30.8., ale je to v této chvíli v řešení. 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Práce na nových rozvodech probíhají i na dalších školách. Některé děti budou mít delší prázdniny.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"Ke konci prázdnin skončí rekonstrukce na Základní škole Gorkého a na Základní škole Moravská. Co se týče Základní školy M. Pujmanové a Základní školy M. Kudeříkové, tam jsme s harmonogramem nastaveni tak, že výuka by měla začít 22. září. Zatím je vše podle harmonogramu. Malinký zkus máme na Základní škole M. Kudeříkové, ale s firmou to řešíme, takže předpokládám, že ten termín bude dodržen.” </w:t>
      </w:r>
    </w:p>
    <w:p>
      <w:pPr/>
      <w:r>
        <w:rPr/>
        <w:t xml:space="preserve">Základní škola M. Pujmanové nemůže ani zajistit družinu.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už jsme v podstatě měli ten termín domluvený před prázdninami a probíhalo to tak, že byla žádost na ministerstvo školství o změně organizace školního roku. Během léta to proběhlo legislativně a rodiče s tím počítali už od toho června. Ta informace proběhla už před prázdninami. Teď jim to ještě jednou potvrdíme, že to tak je a toho 22. začínáme, i když v nějakých ještě provizorních podmínkách, protože ta rekonstrukce bude probíhat až do konce října, takže ono některé části se budou dělat ještě i za chodu školy.” </w:t>
      </w:r>
    </w:p>
    <w:p>
      <w:pPr/>
      <w:r>
        <w:rPr/>
        <w:t xml:space="preserve">Radnice letos investuje do modernizací škol přes 100 milionů korun, pokračovat bude i v příštím roce, kdy se chce více zaměřit na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pojede Český skateboardový pohár</w:t>
      </w:r>
    </w:p>
    <w:p>
      <w:pPr/>
      <w:r>
        <w:rPr>
          <w:b w:val="1"/>
          <w:bCs w:val="1"/>
        </w:rPr>
        <w:t xml:space="preserve">Po šesti letech se v Havířově budou konat závody Českého skateboardového poháru. Jelikož je přihlášeno na 150 závodníků od dětí, až po starší 40 let, jezdit se bude po dva dny.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"Chceme ukázat divákům, že skateboarding je jak pro mladé, pro holky, pro kluky, tak i pro staré pardály. Samozřejmě bude tu nějaký drobný doprovodný program, bude tu mikro rampa, kterou si děti mohou vyzkoušet, bude tu samozřejmě občerstvení, DJ, různé atrakce, ale o co nám hlavně jde, aby se lidi potkali s těmi skajťáky, které znají třeba i z YouTube a z různých sociálních sítích, tak aby je viděli naživo, jak vlastně skejtujou.”</w:t>
      </w:r>
    </w:p>
    <w:p>
      <w:pPr/>
      <w:r>
        <w:rPr/>
        <w:t xml:space="preserve">Takže se nabízí otázka, jaká špička česká tady bude? 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“No ta největší. A nejen z Česka, čekáme i kluky z Polska, ze Slovenska máme potvrzení nějaké jezdce, takže bude to to nejlepší, co můžete v České republice vidět, když to řeknu takhle.”</w:t>
      </w:r>
    </w:p>
    <w:p>
      <w:pPr/>
      <w:r>
        <w:rPr/>
        <w:t xml:space="preserve">Velké naděje na přední příčky budou mít i havířovští sportovci.</w:t>
      </w:r>
    </w:p>
    <w:p>
      <w:pPr/>
      <w:r>
        <w:rPr>
          <w:b w:val="1"/>
          <w:bCs w:val="1"/>
        </w:rPr>
        <w:t xml:space="preserve">Viktorie Marešová, domácí soutěžící: </w:t>
      </w:r>
      <w:r>
        <w:rPr/>
        <w:t xml:space="preserve">“Zúčastním se závodů a těším se hodně. Věnuji se tomu čtyři roky a baví mě všechno. Co by si chtěla předvést? “Čistou jízdu a best triky.”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“Budeme mít havířovské jezdce jak v dětských kategoriích, v té prostřední kategorii, tak samozřejmě i 40+, a tak samo holky. Ta účast, nebo to zastoupení havířovské bude velké, takže právě proto bych byl rád, aby diváci přišli podpořit havířovské jezdce.”</w:t>
      </w:r>
    </w:p>
    <w:p>
      <w:pPr/>
      <w:r>
        <w:rPr/>
        <w:t xml:space="preserve">Dvoudenní závody tohoto formátu se podařilo zajistit i díky spolupráci se Správou sportovních a rekreačních zařízení a za podpory města. Program začne v areálu skateparku v pátek i v sobotu ve 13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2026-02-14T19:42:29+01:00</dcterms:created>
  <dcterms:modified xsi:type="dcterms:W3CDTF">2026-02-14T19:42:29+01:00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