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radnice koupila objekt problémové hospody</w:t>
      </w:r>
    </w:p>
    <w:p>
      <w:pPr/>
      <w:r>
        <w:rPr>
          <w:b w:val="1"/>
          <w:bCs w:val="1"/>
        </w:rPr>
        <w:t xml:space="preserve">Radnici Ostravy-Vítkovic došla trpělivost s problémovou hospodou v rohu náměstí Jiřího z Poděbrad. Vyslyšela stížnosti místních obyvatel a po dlouhém vyjednávání se jí podařilo objekt odkoupit. Plánuje v něm vybudovat komunitní centrum.</w:t>
      </w:r>
    </w:p>
    <w:p>
      <w:pPr/>
      <w:r>
        <w:rPr/>
        <w:t xml:space="preserve">Obyvatelé Vítkovic, zejména v okolí náměstí Jiřího z Poděbrad, se mohou radovat z klidnějších nocí. Hospoda v rohu náměstí, která zde dlouhá desetiletí původně sloužila především jako občerstvení dělníkům vítkovických železáren ukončila provoz. Jedním z důvodů bylo časté rušení nočního klidu.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„Po dlouhé době se nám podařilo vyjednat odkup nemovitosti na Náměstí Jiřího z Poděbrad, kde se nacházela hospoda, která byla problémová, kde byly časté negativní jevy, lidé, kteří bydlí na náměstí si stěžovali.“</w:t>
      </w:r>
    </w:p>
    <w:p>
      <w:pPr/>
      <w:r>
        <w:rPr/>
        <w:t xml:space="preserve">    Radnici došla trpělivost a problémový objekt odkoupila za jednotky milionů korun. Slibuje si od toho výrazné zklidnění území v samém centru obvodu.</w:t>
      </w:r>
    </w:p>
    <w:p>
      <w:pPr/>
      <w:r>
        <w:rPr>
          <w:b w:val="1"/>
          <w:bCs w:val="1"/>
        </w:rPr>
        <w:t xml:space="preserve">     Anketa:</w:t>
      </w:r>
      <w:r>
        <w:rPr/>
        <w:t xml:space="preserve"> „Se tu furt rvali tak to pan majitel nesnesl a zlikvidoval to, prodal to. Je to škoda.“</w:t>
      </w:r>
    </w:p>
    <w:p>
      <w:pPr/>
      <w:r>
        <w:rPr/>
        <w:t xml:space="preserve">    „Co bych tu chtěla mít? Kdyby se tam něco pro děti udělalo, nějakou lepší restauraci.“</w:t>
      </w:r>
    </w:p>
    <w:p>
      <w:pPr/>
      <w:r>
        <w:rPr/>
        <w:t xml:space="preserve">    V budoucnu se lokalita výrazně promění, ve fázi příprav je výstavba nového divadla Mír. Radnice má v plánu vybudovat v objektu komunitní centrum.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„Po převodu nemovitosti na majetek obce se začne zpracovávat projektová dokumentace. Chtěli bychom tady udělat nějaké komunitní centrum, něco jako klub seniorů.“</w:t>
      </w:r>
    </w:p>
    <w:p>
      <w:pPr/>
      <w:r>
        <w:rPr/>
        <w:t xml:space="preserve">    Díky tomuto kroku bude v centru konečně klid, který ocení nejen místní obyvatelé, ale i všichni, kdo náměstím denně procházejí.</w:t>
      </w:r>
    </w:p>
    <w:p>
      <w:pPr/>
      <w:r>
        <w:rPr/>
        <w:t xml:space="preserve">---</w:t>
      </w:r>
    </w:p>
    <w:p>
      <w:pPr/>
      <w:r>
        <w:rPr/>
        <w:t xml:space="preserve">NOVÝ MOST NA RATIBOŘSKÉ – KLÍČOVÁ FÁZE</w:t>
      </w:r>
    </w:p>
    <w:p>
      <w:pPr/>
      <w:r>
        <w:rPr/>
        <w:t xml:space="preserve">V polovině září začne demontáž mostního provizoria, aby mohl být přesunut nový most přes řeku Opavu. Úsek Ratibořské mezi Vodní a Holasickou ulicí bude uzavřen od 14. září do 23. listopadu, což přinese objížďky a omezení parkování. Změny se dotknou i MHD, proto budou aktuální informace průběžně zveřejňovány na webu města a dopravního podniku.</w:t>
      </w:r>
    </w:p>
    <w:p>
      <w:pPr/>
      <w:r>
        <w:rPr/>
        <w:t xml:space="preserve">POSÍLENÍ DOPRAVY NA UTKÁNÍ BANÍKU</w:t>
      </w:r>
    </w:p>
    <w:p>
      <w:pPr/>
      <w:r>
        <w:rPr/>
        <w:t xml:space="preserve">DPO ve čtvrtek 28. srpna posílí dopravu po utkání FC Baník Ostrava s NK Celje na Městském stadionu. Nasadí vložené tramvajové spoje a na linku č. 12 vypraví spřažené soupravy či velkokapacitní vozy. Cílem je zajistit plynulý návoz i odvoz fanoušků.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  <w:br/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</w:t>
      </w:r>
      <w:br/>
    </w:p>
    <w:p>
      <w:pPr/>
      <w:r>
        <w:rPr/>
        <w:t xml:space="preserve">“Já jsem tady už potřetí, jsem za Fajné chlapy z Opavy a natěšený jsem velice, těší mě to tady, mám to tu velice rád.”</w:t>
      </w:r>
      <w:br/>
    </w:p>
    <w:p>
      <w:pPr/>
      <w:r>
        <w:rPr/>
        <w:t xml:space="preserve">“Těším se moc, mohlo být tepleji a svítit sluníčko, jinak je to parádní a těšíme se. My už jsme po osmé.”</w:t>
      </w:r>
      <w:br/>
    </w:p>
    <w:p>
      <w:pPr/>
      <w:r>
        <w:rPr/>
        <w:t xml:space="preserve">“My jsme tady prvně, máme tým Penťáci, kteří přijeli z celé ČR. Jako posádka jsme na tom tak, že jsme rádi, že jsme se zúčastnili.”</w:t>
      </w:r>
      <w:br/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Blaška, organizátor: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/>
      <w:r>
        <w:rPr/>
        <w:t xml:space="preserve">OBĚŤ Z JESENICKA IDENTIFIKOVÁNA</w:t>
      </w:r>
    </w:p>
    <w:p>
      <w:pPr/>
      <w:r>
        <w:rPr/>
        <w:t xml:space="preserve">DNA potvrdila, že ostatky nalezené letos v dubnu u Glucholaz patří muži z Lipové-lázní, pohřešovanému od záplav v září 2024. Tehdy jej spolu s dalšími dvěma lidmi strhla rozbouřená řeka Slavíč. Tragická bilance loňských zářijových povodní tak vzrostla na sedm obětí.</w:t>
      </w:r>
    </w:p>
    <w:p>
      <w:pPr/>
      <w:r>
        <w:rPr/>
        <w:t xml:space="preserve">VÁŽNÁ NEHODA U NÁVSÍ</w:t>
      </w:r>
    </w:p>
    <w:p>
      <w:pPr/>
      <w:r>
        <w:rPr/>
        <w:t xml:space="preserve">Na silnici I/68 u Návsí upadlo za jízdy kamionu kolo a narazilo do protijedoucího Audi. Šedesátiletý řidič i jeho spolujezdkyně utrpěli zranění a skončili v péči zdravotníků. Policie kamion zajistila k dalšímu zkoumání, dechové zkoušky byly negativní.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 na zámku Fryštát v Karviné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 noc. Návštěvníci měli jedinečnou možnost nahlédnout do komnat šlechty  výjimečně ve večerních a nočních hodinách. Součástí programu byla také  speciální přednáška kastelána zámku Fryštát Petra Zajíčka o historii  spaní a nocování.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 jsme nazvali Od kožešin po baldachýn a je to vlastně o, v rámci toho,  že máme noční prohlídky, je večer, je noc, tak o historii spaní, o  proměně postelí, o tom, jak se měnilo vnímání ložnic v průběhu dějin a  na tohle jsem se zaměřil.”</w:t>
      </w:r>
    </w:p>
    <w:p>
      <w:pPr/>
      <w:r>
        <w:rPr/>
        <w:t xml:space="preserve">Základem každé Hradozámecké noci jsou prohlídky zámku v pozdních hodinách, kdy i zámek dostane zcela unikátní podobu a výzdobu. Zájem je o tyto prohlídky obecně každým rokem velký.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 jsme tady nebyli na té prohlídce, tak jsme se chtěli přijít podívat,  jak to tu bude vypadat a v noci je to takové zajímavější.” “Protože to  tady vlastně neznáme. My jsme tady v lázních a tady jsme v životě  nebyli.” “Dneska máme první den z týdenního hlídání, a ona se právě  zajímá o takové pozoruhodnosti našeho regionu, takže jsme vlastně to  vybrali pro ni.”  </w:t>
      </w:r>
    </w:p>
    <w:p>
      <w:pPr/>
      <w:r>
        <w:rPr/>
        <w:t xml:space="preserve">Poslední prohlídky končily až v pokročilých hodinách, lidé si tak  mohli užít tu pravou potemnělou atmosféru při umělém světle a svíčkách.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2026-03-09T21:28:02+01:00</dcterms:created>
  <dcterms:modified xsi:type="dcterms:W3CDTF">2026-03-09T21:28:02+01:00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