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V Ostravě nacházejí i vyřazené knihy další uplatnění</w:t>
      </w:r>
    </w:p>
    <w:p>
      <w:pPr/>
      <w:r>
        <w:rPr>
          <w:b w:val="1"/>
          <w:bCs w:val="1"/>
        </w:rPr>
        <w:t xml:space="preserve">V Ostravě se velmi dbá na to, aby vyřazené knihy nekončily ve sběru. Městská knihovna už řadu let rozdává vyřazené knihy do nejrůznějších institucí včetně například škol či věznic a knihy které vyřadí Ostravané, jsou velmi levně k mání v reuse centru.</w:t>
      </w:r>
    </w:p>
    <w:p>
      <w:pPr/>
      <w:r>
        <w:rPr/>
        <w:t xml:space="preserve">Ostrava hledá způsoby, jak probudit chuť ke čtení u všech generací obyvatel a zároveň se snaží dávat vyřazeným knihám nový život. Na projektech se podílí zejména městská knihovna ale také odpadová společnost OZO prostřednictvím svého reuce centra. </w:t>
      </w:r>
    </w:p>
    <w:p>
      <w:pPr/>
      <w:r>
        <w:rPr>
          <w:b w:val="1"/>
          <w:bCs w:val="1"/>
        </w:rPr>
        <w:t xml:space="preserve">Aleš Boháč (Starostové pro Ostravu), náměstek primátora Ostravy: </w:t>
      </w:r>
      <w:r>
        <w:rPr/>
        <w:t xml:space="preserve">"Jsou prodávané za symbolické desetikorunové položky a je třeba říct si, že nejpopulárnější jsou pro rodiny pohádky a dále jsou to kuchařky."</w:t>
      </w:r>
    </w:p>
    <w:p>
      <w:pPr/>
      <w:r>
        <w:rPr/>
        <w:t xml:space="preserve">Projekt Knihovny města Ostravy Druhý život knih funguje od  roku 2017 a za uplynulých osm let dal nové poslání už takřka 21 tisícům knih. Vyřazené knihy z ostravské knihovny míří do školních knihoven, domovů pro seniory, azylových domů,  dobrovolnických organizací i na netradiční místa, jako je letiště nebo vazební věznice.</w:t>
      </w:r>
    </w:p>
    <w:p>
      <w:pPr/>
      <w:r>
        <w:rPr>
          <w:b w:val="1"/>
          <w:bCs w:val="1"/>
        </w:rPr>
        <w:t xml:space="preserve">Aleš Boháč (Starostové pro Ostravu), náměstek primátora Ostravy: </w:t>
      </w:r>
      <w:r>
        <w:rPr/>
        <w:t xml:space="preserve">"Už přes 20 tisíc knih neskončilo na skládce, v odpadu nebo v recyklaci, ale bylo odneseno do jiných míst, kde si je lidé můžou půjčovat, kde se znova použijí."</w:t>
      </w:r>
    </w:p>
    <w:p>
      <w:pPr/>
      <w:r>
        <w:rPr/>
        <w:t xml:space="preserve">A knihy jsou také nejčastějším druhem darovaných předmětů městského Reuse centra Ostrava.</w:t>
      </w:r>
    </w:p>
    <w:p>
      <w:pPr/>
      <w:r>
        <w:rPr>
          <w:b w:val="1"/>
          <w:bCs w:val="1"/>
        </w:rPr>
        <w:t xml:space="preserve">Vladimíra Karasová, mluvčí OZO Ostrava:</w:t>
      </w:r>
      <w:r>
        <w:rPr/>
        <w:t xml:space="preserve"> "My to nějak neomezujeme už předem, ale ve chvíli, kdy nám lidé dovezou třeba i větší množství knížek, tak my je všechny přebíráme. Většinou se je snažíme všechny vystavit a záleží jenom na tom, jestli lidé potom mají zájem o ten titul nebo ne."</w:t>
      </w:r>
    </w:p>
    <w:p>
      <w:pPr/>
      <w:r>
        <w:rPr/>
        <w:t xml:space="preserve">Knihovna reuse centra unikátní i v tom, že je uspořádaná podobně jako zbytek centra – podle barev. Není tedy úplně  jednoduché najít knihu určitého žánru, ale kdo chce jistě si vybere. </w:t>
      </w:r>
    </w:p>
    <w:p>
      <w:pPr/>
      <w:r>
        <w:rPr/>
        <w:t xml:space="preserve">---</w:t>
      </w:r>
    </w:p>
    <w:p>
      <w:pPr>
        <w:pStyle w:val="Heading1"/>
      </w:pPr>
      <w:r>
        <w:rPr>
          <w:sz w:val="36"/>
          <w:szCs w:val="36"/>
        </w:rPr>
        <w:t xml:space="preserve">Lesní hřiště je v horkých dnech k nezaplacení</w:t>
      </w:r>
    </w:p>
    <w:p>
      <w:pPr/>
      <w:r>
        <w:rPr>
          <w:b w:val="1"/>
          <w:bCs w:val="1"/>
        </w:rPr>
        <w:t xml:space="preserve">Obzvláště v posledních dech, kdy rtuť teploměru stoupá přes třicet stupňů celsia, ukazuje se volba místa pro dětské hřiště v Hošťálkovicích jako perfektní. Je totiž na okraji lesa a maminky tak velmi oceňují chládek, který na hřišti panuje.</w:t>
      </w:r>
    </w:p>
    <w:p>
      <w:pPr/>
      <w:r>
        <w:rPr/>
        <w:t xml:space="preserve">Dětský hřišť není nikdy dostatek a města i obce je budují, kde jen mohou. V Hošťálkovicích ale našli unikátní místo, které je výhodné z více důvodů. Hrací prvky totiž postavili na okraji lesa. </w:t>
      </w:r>
    </w:p>
    <w:p>
      <w:pPr/>
      <w:r>
        <w:rPr>
          <w:b w:val="1"/>
          <w:bCs w:val="1"/>
        </w:rPr>
        <w:t xml:space="preserve">Jiří Jureček (Starostové pro Ostravu), starosta Ostravy-Hošťálkovic: </w:t>
      </w:r>
      <w:r>
        <w:rPr/>
        <w:t xml:space="preserve">"My jsme museli tady tuto lokalitu vyčistit, protože to byl zanedbaný neudržovaný les, nebo část lesa. A posléze potom jsme mohli začít připravovat tuto lokalitu, protože najednou, když jsme to pročesali, tak se nám to otevřelo."</w:t>
      </w:r>
    </w:p>
    <w:p>
      <w:pPr/>
      <w:r>
        <w:rPr/>
        <w:t xml:space="preserve">Hřiště propojuje hravé prvky z přírodního materiálu s prostředím lesa a zároveň kultivuje dosud nevyužívaný  prostor v lokalitě Vedranec. </w:t>
      </w:r>
    </w:p>
    <w:p>
      <w:pPr/>
      <w:r>
        <w:rPr>
          <w:b w:val="1"/>
          <w:bCs w:val="1"/>
        </w:rPr>
        <w:t xml:space="preserve">Aleš Boháč (Starostové pro Ostravu), náměstek primátora Ostravy: </w:t>
      </w:r>
      <w:r>
        <w:rPr/>
        <w:t xml:space="preserve">"Je to taková brána, kde se lidé můžou dostat do lesa a je vlastně upravena na parčík. Tam samozřejmě je to atraktivní a věřím, že se tam děti najdou svoje místo."</w:t>
      </w:r>
    </w:p>
    <w:p>
      <w:pPr/>
      <w:r>
        <w:rPr>
          <w:b w:val="1"/>
          <w:bCs w:val="1"/>
        </w:rPr>
        <w:t xml:space="preserve">anketa, návštěvníci hřiště: </w:t>
      </w:r>
      <w:r>
        <w:rPr/>
        <w:t xml:space="preserve">"Mně se asi líbí ty houpačky. Ten houpací koník."</w:t>
      </w:r>
    </w:p>
    <w:p>
      <w:pPr/>
      <w:r>
        <w:rPr/>
        <w:t xml:space="preserve">"Hřiště je krásné. My jsme z Petřkovic a věděli jsme, že to máme kousek, tak jsme se přijeli s dětmi podívat, protože jsme takové hřiště hledali v okolí, někde v lese, kde je chládek. Můžeme tady i v letě. Děti si to užívají, je tady toho pro ně hodně."</w:t>
      </w:r>
    </w:p>
    <w:p>
      <w:pPr/>
      <w:r>
        <w:rPr/>
        <w:t xml:space="preserve">"Je tady báječně. Je tady stínek, protože venku máme 30 stupňů, takže pro děti ideál."</w:t>
      </w:r>
    </w:p>
    <w:p>
      <w:pPr/>
      <w:r>
        <w:rPr/>
        <w:t xml:space="preserve">Projekt je součástí dlouhodobé snahy Hošťálkovic o zlepšení veřejného  prostoru, posílení komunitního života a zapojení přírodních prvků do městského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8-08-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2026-04-29T03:36:12+02:00</dcterms:created>
  <dcterms:modified xsi:type="dcterms:W3CDTF">2026-04-29T03:36:12+02:00</dcterms:modified>
</cp:coreProperties>
</file>

<file path=docProps/custom.xml><?xml version="1.0" encoding="utf-8"?>
<Properties xmlns="http://schemas.openxmlformats.org/officeDocument/2006/custom-properties" xmlns:vt="http://schemas.openxmlformats.org/officeDocument/2006/docPropsVTypes"/>
</file>