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Prázdninové rekonstrukce středních škol v Karviné</w:t>
      </w:r>
    </w:p>
    <w:p>
      <w:pPr/>
      <w:r>
        <w:rPr>
          <w:b w:val="1"/>
          <w:bCs w:val="1"/>
        </w:rPr>
        <w:t xml:space="preserve">Hned tři střední odborné školy v Karviné o prázdninách nezahálely a pustily se do rekonstrukcí, které byly plánovány už dlouhou dobu. Jednalo se o proces náročný, ale s efektem ještě většího komfortu pro stávající i budoucí studenty.</w:t>
      </w:r>
    </w:p>
    <w:p>
      <w:pPr/>
      <w:r>
        <w:rPr/>
        <w:t xml:space="preserve">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2025.”</w:t>
      </w:r>
      <w:br/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A v současné době probíhá velká rekonstrukce, velká investiční akce, a to rekonstrukce a modernizace zázemí šaten.”</w:t>
      </w:r>
      <w:br/>
    </w:p>
    <w:p>
      <w:pPr/>
      <w:r>
        <w:rPr/>
        <w:t xml:space="preserve">V neposlední řadě se do obnovy interiérů a vybavení pustila také Střední zdravotnická škola Karviná. 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rozhlas.”</w:t>
      </w:r>
    </w:p>
    <w:p>
      <w:pPr/>
      <w:r>
        <w:rPr/>
        <w:t xml:space="preserve">Veškeré rekonstrukce Středních odborných škol podléhají současným požadavkům na moderní vzdělávání a komfortní výukové prostředí.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Bělský les propojí nové chodníky</w:t>
      </w:r>
    </w:p>
    <w:p>
      <w:pPr/>
      <w:r>
        <w:rPr>
          <w:b w:val="1"/>
          <w:bCs w:val="1"/>
        </w:rPr>
        <w:t xml:space="preserve">Bělský les v Ostravě se v posledních letech významně proměnil a otevřel lidem. Hned několik projektů z něj udělalo významnou lokalitu pro rekreaci obyvatel i návštěvníků města. Město ale ve vylepšeních pokračuje a v minulých dnech začaly práce na propojovacích chodnících.</w:t>
      </w:r>
    </w:p>
    <w:p>
      <w:pPr/>
      <w:r>
        <w:rPr/>
        <w:t xml:space="preserve">Ostrava je velmi zelené město a to nejen díky výsadbě nejrůznějších záhonů a dřevin přímo v ulicích a pacích, ale i díky lesům, kterých je ve dvou revírech 7. Jeden z největších je Bělský les se 160 hektary, který se nachází z největší části na území Jihu a díky několika projektům se z něj stalo unikátní místo pro rekreaci i sport. Další fází je nyní lepší propojení celé lokality.</w:t>
      </w:r>
    </w:p>
    <w:p>
      <w:pPr/>
      <w:r>
        <w:rPr/>
        <w:t xml:space="preserve">Ale</w:t>
      </w:r>
      <w:r>
        <w:rPr>
          <w:b w:val="1"/>
          <w:bCs w:val="1"/>
        </w:rPr>
        <w:t xml:space="preserve">š Boháč (Starostové pro Ostravu), náměstek primátora Ostravy: </w:t>
      </w:r>
      <w:r>
        <w:rPr/>
        <w:t xml:space="preserve">"Je to takový strategický projektík, který má ambici byt dokončen do konce tohoto roku a měl by propojovat ty jednotlivé, dnes už postavené a doufám, že i atraktivní, relaxační plochy."</w:t>
      </w:r>
    </w:p>
    <w:p>
      <w:pPr/>
      <w:r>
        <w:rPr/>
        <w:t xml:space="preserve">Projekt v údolní nivě Výškovického potoka propojí tzv. Starobělské Lurdy, kde najdeme kapli  Panny Marie Lurdské a studánku Matky Boží a zde končící Křížovou cestu s nově zbudovanou Cestou vody.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"Už jsme měli Cestu vody, Park nad rybníkem a pokračujeme těmi povalovými chodníky, které vlastně propojí celou tu oblast a vlastně uzavřou celé to místo."</w:t>
      </w:r>
    </w:p>
    <w:p>
      <w:pPr/>
      <w:r>
        <w:rPr>
          <w:b w:val="1"/>
          <w:bCs w:val="1"/>
        </w:rPr>
        <w:t xml:space="preserve">Martin Mati, technický ředitel, Ostravské městské lesy: </w:t>
      </w:r>
      <w:r>
        <w:rPr/>
        <w:t xml:space="preserve">"Jsou tam zase povalové chodníky, bude to hodně takové mokřadní, je tam několik tůněk, mokřadů, je tam hodně velkých kamenů, po kterých vlastně můžete sejít až dolů k těm tůňkám a té vody se vyloženě dotknout."</w:t>
      </w:r>
    </w:p>
    <w:p>
      <w:pPr/>
      <w:r>
        <w:rPr/>
        <w:t xml:space="preserve">Ani projekt nových povalových chodníků ale není poslední a chystají se další úpravy a zpřístupnění zajímavých míst. </w:t>
      </w:r>
    </w:p>
    <w:p>
      <w:pPr/>
      <w:r>
        <w:rPr/>
        <w:t xml:space="preserve">---</w:t>
      </w:r>
    </w:p>
    <w:p>
      <w:pPr/>
      <w:r>
        <w:rPr/>
        <w:t xml:space="preserve">MUŽ BYL PO BODNUTÍ VOSOU VE VÁŽNÉM STAVU</w:t>
      </w:r>
    </w:p>
    <w:p>
      <w:pPr/>
      <w:r>
        <w:rPr/>
        <w:t xml:space="preserve">Na Opavsku zasahovala ve středu odpoledne záchranná služba u muže s těžkou alergickou reakcí po bodnutí vosou. Dvaačtyřicetiletého pacienta hmyz bodl do krku a jeho stav se rychle zhoršoval, i když užil předepsané léky.</w:t>
      </w:r>
    </w:p>
    <w:p>
      <w:pPr/>
      <w:r>
        <w:rPr/>
        <w:t xml:space="preserve">Lukáš Humpl, mluvčí ZZS MSK: </w:t>
      </w:r>
    </w:p>
    <w:p>
      <w:pPr/>
      <w:r>
        <w:rPr>
          <w:i w:val="1"/>
          <w:iCs w:val="1"/>
        </w:rPr>
        <w:t xml:space="preserve">,,Posádky ZZS mu zajistily žilní vstup, zahájily podávání farmak a infuzního roztoku. Rovněž započaly s monitorací životních funkcí. Účinná léčba vedla k ústupu obtíží a pacient mohl být připraven k transportu do zdravotnického zařízení. Předán byl na interním příjmu Slezské nemocnice v Opavě. Záchranáři zasahovali od začátku prázdnin v Moravskoslezském kraji již u téměř dvou stovek alergických reakcí po bodnutí hmyzem, nejčastěji vosami nebo sršni.“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třídy přivítají téměř 3 tisíce žáků</w:t>
      </w:r>
    </w:p>
    <w:p>
      <w:pPr/>
      <w:r>
        <w:rPr>
          <w:b w:val="1"/>
          <w:bCs w:val="1"/>
        </w:rPr>
        <w:t xml:space="preserve">Školy a školky v Ostravě finišují s přípravami na nový školní rok, aby byly připraveny na pondělí, kdy přivítají bezmála 30 tisíc dětí. Důležité  je, že město bude pokračovat ve financování škol, pedagogů i dětí nad rámec státního rozpočtu.</w:t>
      </w:r>
    </w:p>
    <w:p>
      <w:pPr/>
      <w:r>
        <w:rPr/>
        <w:t xml:space="preserve">Ostrava provozuje prostřednictvím svých městských obvodů celkem 54 základních škol. Letos v nich přivítá 22 tisíc žáků, ze kterých bude asi 2850 prvňáčků, přibližně o 50 méně než o rok dříve. 64 mateřských škol se bude starat o 8 tisíc dětí. 2400 přijde poprvé.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"V rámci prvního školního dne jsme si opět připravili pro všechny děti naši knížku pro prvňáčky, takže na školních lavicích a potom doma s rodiči objeví celou Ostravu."</w:t>
      </w:r>
    </w:p>
    <w:p>
      <w:pPr/>
      <w:r>
        <w:rPr/>
        <w:t xml:space="preserve">Nad rámec státního rozpočtu bude magistrát podporovat děti, učitele i další specializovaná místa, jako jsou například psychologové nebo speciální pedagogové.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"My si uvědomujeme, že ty psychické, ale i sociální problémy na školách rostou. Potýkáme se s šikanou nebo i s vyhořením, děti mají různé psychické problémy."</w:t>
      </w:r>
    </w:p>
    <w:p>
      <w:pPr/>
      <w:r>
        <w:rPr>
          <w:b w:val="1"/>
          <w:bCs w:val="1"/>
        </w:rPr>
        <w:t xml:space="preserve">Barbora Stankušová, vedoucí odboru školství Ostrava: </w:t>
      </w:r>
      <w:r>
        <w:rPr/>
        <w:t xml:space="preserve">"Nově podporujeme i terénní pracovníky, které jsme podporovali v rámci programu Prevence předčasných odchodů ze vzdělávání. K poslednímu červnu byl ukončen tento projekt, my jsme zažádali na Ministerstvu práce o sociálních věcí o nový projekt, navazující."</w:t>
      </w:r>
    </w:p>
    <w:p>
      <w:pPr/>
      <w:r>
        <w:rPr/>
        <w:t xml:space="preserve">Pokračovat bude také oblíbený projekt Fajne školní bistro, který pro jídelny chystá i novou digitální kuchařku.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Věž NJ kostela by se měla stát součástí stezky rozhleden</w:t>
      </w:r>
    </w:p>
    <w:p>
      <w:pPr/>
      <w:r>
        <w:rPr>
          <w:b w:val="1"/>
          <w:bCs w:val="1"/>
        </w:rPr>
        <w:t xml:space="preserve">Věž farního kostela v Novém Jičíně je novou vyhlídkou města. Je nejvyšším bodem městské památkové rezervace, ze kterého je možné do historického centra pohlédnout. Veřejnosti bude zpřístupněna na zářijové slavnosti.</w:t>
      </w:r>
    </w:p>
    <w:p>
      <w:pPr/>
      <w:br/>
      <w:r>
        <w:rPr/>
        <w:t xml:space="preserve">Slavnostní ceremoniál ve farní zahradě symbolicky otevřel nové vyhlídkové místo Nového Jičína - věž kostela Nanebevzetí Panny Marie.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“Hlavním smyslem zpřístupnění kostelní věže je nabídnout Novojičíňákům i turistům, kteří přijedou, nový pohled na město. Jdou vidět střechy domů, které normálně člověk nevidí, ale taky, co je zajímavé, jde vidět hradební systém, který zůstává také návštěvníkům skryt.”</w:t>
      </w:r>
    </w:p>
    <w:p>
      <w:pPr/>
      <w:r>
        <w:rPr/>
        <w:t xml:space="preserve">Aby mohla být věž zpřístupněna veřejnosti, muselo se město dohodnout s jejím vlastníkem Římskokatolickou církví. Se zdejší farností byla sepsána smlouva o výpůjčce věže na dvacet let.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rádi, že se tento projekt podařil. V prvé řadě samozřejmě proto, že jde o zhodnocení té památky, opravu, úpravy atd.”</w:t>
      </w:r>
    </w:p>
    <w:p>
      <w:pPr/>
      <w:r>
        <w:rPr/>
        <w:t xml:space="preserve">Za stavební úpravy věže radnice zaplatila téměř 5 milionů korun a zároveň si požádala o dotaci z programu na podporu turismu v česko-polském pohraničí. Věž by se mohla stát součástí projektu stezky rozhleden Silesianka.</w:t>
      </w:r>
    </w:p>
    <w:p>
      <w:pPr/>
      <w:r>
        <w:rPr>
          <w:b w:val="1"/>
          <w:bCs w:val="1"/>
        </w:rPr>
        <w:t xml:space="preserve">Pavel Meletzký, předseda Euroregionu Silesia - CZ:</w:t>
      </w:r>
      <w:r>
        <w:rPr/>
        <w:t xml:space="preserve"> “Dneska těch vyhlídek je celkem 34. A já teda pevně věřím, že dnešní kostelní věž v Novém Jičíně, která se slavnostně otevírá, tak právě bude třicátá pátá lokalita v rámci Salesianky.”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“Myslím si, že tady se ukazuje, že přeshraniční spolupráce s polskými partnery přináší své ovoce. Já znám Nový Jičín z vrchu z budovy radnice a myslím si, že je to krásný pohled. Takže jsem rád, že se po tolika letech podařilo zpřístupnit tuto věž kostela. Byť to nebylo jednoduché, ale jak říkám, výsledek se povedl a moc se na věž těším.” </w:t>
      </w:r>
    </w:p>
    <w:p>
      <w:pPr/>
      <w:r>
        <w:rPr/>
        <w:t xml:space="preserve">Výpravy do věže kostela bude organizovat Návštěvnické centrum. Poprvé se věž veřejnosti otevře v rámci městské slavnosti 6. září zdarma.</w:t>
      </w:r>
    </w:p>
    <w:p>
      <w:pPr/>
      <w:r>
        <w:rPr/>
        <w:t xml:space="preserve">---</w:t>
      </w:r>
    </w:p>
    <w:p>
      <w:pPr/>
      <w:r>
        <w:rPr/>
        <w:t xml:space="preserve">POLICIE HLEDÁ SVĚDKY NEHODY U HEŘMANOVIC</w:t>
      </w:r>
    </w:p>
    <w:p>
      <w:pPr/>
      <w:r>
        <w:rPr/>
        <w:t xml:space="preserve">Policie hledá svědky tragické nehody, která se stala 11. srpna u Heřmanovic na Bruntálsku. Řidič osobního auta nezvládl jízdu v zatáčce a narazil do stromu. Spolu s jedním spolujezdcem utrpěli vážná zranění, druhý spolujezdec nehodu nepřežil. Krnovští policisté žádají, aby se lidé, kteří byli na místě a poskytli první pomoc ještě před příjezdem záchranářů, přihlásili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Porubským dětem zpestřily léto příměstské tábory</w:t>
      </w:r>
    </w:p>
    <w:p>
      <w:pPr/>
      <w:r>
        <w:rPr>
          <w:b w:val="1"/>
          <w:bCs w:val="1"/>
        </w:rPr>
        <w:t xml:space="preserve">Děti z Ostravy-Poruby se během letních prázdnin nenudily. Radnice pro ně připravila příměstské tábory - letos na téma Prázdniny v pohodě.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 </w:t>
      </w:r>
    </w:p>
    <w:p>
      <w:pPr/>
      <w:r>
        <w:rPr>
          <w:b w:val="1"/>
          <w:bCs w:val="1"/>
        </w:rPr>
        <w:t xml:space="preserve">Monika Soviarová, odbor školství, ÚMOb Poruba: </w:t>
      </w:r>
      <w:r>
        <w:rPr>
          <w:i w:val="1"/>
          <w:iCs w:val="1"/>
        </w:rPr>
        <w:t xml:space="preserve">,,Děti mohou zažít nejen sportovní aktivity, ale i ekologické a vzdělávací programy. Aktivita, která je neměnná je čtvrteční pobyt ve Skalka Family Parku, který děti milují.”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ty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,,Naučila jsem se například co se vyrábí z celulózy - pasta, šampony a bylo to zajímavé.”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2026-03-10T01:09:41+01:00</dcterms:created>
  <dcterms:modified xsi:type="dcterms:W3CDTF">2026-03-10T01:09:41+01:00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