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Stonava říká jasné NE centru odpadů na svém území</w:t></w:r></w:p><w:p><w:pPr/><w:r><w:rPr><w:b w:val="1"/><w:bCs w:val="1"/></w:rPr><w:t xml:space="preserve">Obec Stonava se tvrdě postavila proti plánovanému vybudování centra nakládání s odpady na svém území. Zatímco vedení obce hovoří o neúnosné zátěži pro obyvatele, společnost FCC projekt označuje za ekologicky prospěšný.</w:t></w:r></w:p><w:p><w:pPr/><w:r><w:rPr/><w:t xml:space="preserve">Na Karvinsku vyvolal velký rozruch záměr společnosti FCC Česká  republika. V areálu bývalého Dolu 9. květen má vzniknout komplexní centrum  odpadového hospodářství.</w:t></w:r></w:p><w:p><w:pPr/><w:r><w:rPr><w:b w:val="1"/><w:bCs w:val="1"/></w:rPr><w:t xml:space="preserve">Kristina Jakubcová, tisková  mluvčí FCC Česká republika: </w:t></w:r><w:r><w:rPr/>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</w:r></w:p><w:p><w:pPr/><w:r><w:rPr/><w:t xml:space="preserve">Stonava s tímto záměrem zásadně nesouhlasí a v rámci EIA  zaslala na Krajský úřad MSK negativní stanovisko.</w:t></w:r></w:p><w:p><w:pPr/><w:r><w:rPr><w:b w:val="1"/><w:bCs w:val="1"/></w:rPr><w:t xml:space="preserve">Tomáš Wawrzyk (ANO), starosta Stonavy: </w:t></w:r><w:r><w:rPr/><w:t xml:space="preserve">„Vadí nám na tom několik  věcí. Původně nezaznělo vůbec, že by se z odpady v tomto areálu nakládalo,  neumožňuje to územní plán.“</w:t></w:r></w:p><w:p><w:pPr/><w:r><w:rPr><w:b w:val="1"/><w:bCs w:val="1"/></w:rPr><w:t xml:space="preserve">Ondřej Feber (ANO), senátor a místostarosta Stonavy: </w:t></w:r><w:r><w:rPr/><w:t xml:space="preserve">„Jsem si  prostudoval tu dostupnou dokumentaci a zjistil jsem, že se jedná vesměs o  nebezpečný odpad, včetně kalů z čističek odpadních vod.“</w:t></w:r></w:p><w:p><w:pPr/><w:r><w:rPr><w:b w:val="1"/><w:bCs w:val="1"/></w:rPr><w:t xml:space="preserve">anketa, obyvatelé Stonavy: </w:t></w:r><w:r><w:rPr/>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</w:r></w:p><w:p><w:pPr/><w:r><w:rPr/><w:t xml:space="preserve">Stonava je připravena bojovat proti výstavbě odpadového centra na  svém území a hájit tak zájmy svých občanů i soudní cestou.</w:t></w:r></w:p><w:p><w:pPr/><w:r><w:rPr/><w:t xml:space="preserve">---</w:t></w:r></w:p><w:p><w:pPr><w:pStyle w:val="Heading1"/></w:pPr><w:r><w:rPr><w:sz w:val="36"/><w:szCs w:val="36"/></w:rPr><w:t xml:space="preserve">Páru z vyhořelého domu ještě nezačala platit pojistka</w:t></w:r></w:p><w:p><w:pPr/><w:r><w:rPr><w:b w:val="1"/><w:bCs w:val="1"/></w:rPr>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</w:r></w:p><w:p><w:pPr/><w:r><w:rPr/>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</w:r></w:p><w:p><w:pPr/><w:r><w:rPr><w:b w:val="1"/><w:bCs w:val="1"/></w:rPr><w:t xml:space="preserve">Obyvatelka vyhořelého domu: </w:t></w:r><w:r><w:rPr/><w:t xml:space="preserve">“Hrozné, my jsme už také chtěli skočit z okna. Jen jsme měli tady u nohou pejska. Nevyhodím psa z okna. A ten dým, jak to hasili, tak to šlo všechno zpátky k nám druhým oknem do bytu. Tak jsme tady nemohli dýchat.”</w:t></w:r></w:p><w:p><w:pPr/><w:r><w:rPr/>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</w:r></w:p><w:p><w:pPr/><w:r><w:rPr><w:b w:val="1"/><w:bCs w:val="1"/></w:rPr><w:t xml:space="preserve">Obyvatel vyhořelého domu:</w:t></w:r><w:r><w:rPr/>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</w:r></w:p><w:p><w:pPr/><w:r><w:rPr/><w:t xml:space="preserve">Manželé jsou ale především vděční, že jsou naživu, a to díky záchranným složkám. Požár přežili i jejich dva psi.</w:t></w:r></w:p><w:p><w:pPr/><w:r><w:rPr><w:b w:val="1"/><w:bCs w:val="1"/></w:rPr><w:t xml:space="preserve">Obyvatel vyhořelého domu:</w:t></w:r><w:r><w:rPr/>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</w:r></w:p><w:p><w:pPr/><w:r><w:rPr/><w:t xml:space="preserve">Rodina sice má nyní střechu nad hlavou, ale to je tak vše. </w:t></w:r></w:p><w:p><w:pPr/><w:r><w:rPr><w:b w:val="1"/><w:bCs w:val="1"/></w:rPr><w:t xml:space="preserve">Obyvatelka vyhořelého domu: </w:t></w:r><w:r><w:rPr/><w:t xml:space="preserve">Co byste potřebovali? “Postele, peřiny, skříň, ledničku, pračku. Prostě všechno, aby jste byla zařízena. Oblečení.”</w:t></w:r></w:p><w:p><w:pPr/><w:r><w:rPr/>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</w:r></w:p><w:p><w:pPr/><w:r><w:rPr/><w:t xml:space="preserve">---</w:t></w:r></w:p><w:p><w:pPr/><w:r><w:rPr/><w:t xml:space="preserve">POLICIE UKONČILA AKCI „KONEC PRÁZDNIN“</w:t></w:r></w:p><w:p><w:pPr/><w:r><w:rPr/><w:t xml:space="preserve">Na přelomu srpna a září kontrolovali policisté v kraji téměř 5 000 vozidel a zjistili 650 přestupků. Nejčastěji šlo o překročení rychlosti, telefonování za jízdy či špatný technický stav vozidel, u 21 řidičů byl zjištěn alkohol. Policie bude ve zvýšeném dohledu na silnicích pokračovat i v dalších týdnech.</w:t></w:r></w:p><w:p><w:pPr/><w:r><w:rPr/><w:t xml:space="preserve">HORSKÁ SLUŽBA: 1600 ZÁSAHŮ V LÉTĚ</w:t></w:r></w:p><w:p><w:pPr/><w:r><w:rPr/><w:t xml:space="preserve">Horští záchranáři zasahovali během prázdnin u 16ti stovek případů, nejčastěji v Jeseníkách u bikerů. Přes 60 zásahů vyžadovalo pomoc letecké záchranky a konalo se i 16 pátracích akcí. Počet zásahů klesl oproti loňsku o 15 %, hlavně kvůli horšímu počasí a méně turistům.</w:t></w:r></w:p><w:p><w:pPr/><w:r><w:rPr/><w:t xml:space="preserve">---</w:t></w:r></w:p><w:p><w:pPr><w:pStyle w:val="Heading1"/></w:pPr><w:r><w:rPr><w:sz w:val="36"/><w:szCs w:val="36"/></w:rPr><w:t xml:space="preserve">V Ostravě se sejdou odborníci na práci s talenty</w:t></w:r></w:p><w:p><w:pPr/><w:r><w:rPr><w:b w:val="1"/><w:bCs w:val="1"/></w:rPr><w:t xml:space="preserve">Ostrava chystá další ročník unikátní konference Talent City. Do města se znovu sjedou odborníci na práci s talentovanými dětmi a mládeží, aby sdíleli své zkušenosti s ostatními. Všechny akce v rámci konference jsou bezplatné.</w:t></w:r></w:p><w:p><w:pPr/><w:r><w:rPr/><w:t xml:space="preserve">Ostrava je bezesporu jedním z lídrů České republiky v práci z talenty. Jedním z důkazů je i konference Talent City, která se na podzim bude v Ostravě konat už počtvrté. Město se stane centrem diskuse o tom, jak efektivně vyhledávat, podporovat a  rozvíjet nadání dětí a mládeže.</w:t></w:r></w:p><w:p><w:pPr/><w:r><w:rPr><w:b w:val="1"/><w:bCs w:val="1"/></w:rPr><w:t xml:space="preserve">Andrea Hoffmannová (Piráti), náměstkyně primátora:</w:t></w:r><w:r><w:rPr/><w:t xml:space="preserve"> "Město si opět připravilo zajímavý program jak pro předškolní vzdělávání, jak veřejnost tak odborníky, tak i pro základní i středoškolské vzdělavatele. V rámci programu proběhnou nejen workshopy a přednášky, ale také projektové dny a workshopy pro školy."</w:t></w:r></w:p><w:p><w:pPr/><w:r><w:rPr/><w:t xml:space="preserve">Středa bude patřit workshopům pro děti z mateřských a  základních škol. Ve čtvrtek se program  přesune k odborněji zaměřeným tématům a  nabídne systematický pohled na rozvoj talentu v různých oblastech vzdělávání. </w:t></w:r></w:p><w:p><w:pPr/><w:r><w:rPr><w:b w:val="1"/><w:bCs w:val="1"/></w:rPr><w:t xml:space="preserve">Sara Polak, výzkumnice, archeoložka:</w:t></w:r><w:r><w:rPr/><w:t xml:space="preserve"> „Ostrava byla vždy líhní technologických inovací, nadaných lidí a pokroku. V minulém režimu byly nadané děti bohužel trochu stranou, ale dnes je podpora nadaných žáků extrémně důležitá.“</w:t></w:r></w:p><w:p><w:pPr/><w:r><w:rPr><w:b w:val="1"/><w:bCs w:val="1"/></w:rPr><w:t xml:space="preserve">Radko Sáblík, ředitel Smíchovské SPŠ a Gymnázia, Praha: </w:t></w:r><w:r><w:rPr/><w:t xml:space="preserve">„Vždy je dobré ukazovat příklady dobré praxe. Talent má každý, jen ho třeba ještě nestačil objevit. Pak existují supertalenty, ale my s nimi bohužel neumíme pracovat. Vzděláváme na průměr a to je chyba. To se snažíme změnit.“</w:t></w:r></w:p><w:p><w:pPr/><w:br/><w:r><w:rPr/><w:t xml:space="preserve">Vyvrcholením konference bude odpolední Velká debata v Klubu Parník, která navazuje na velký úspěch z  loňského ročníku.</w:t></w:r></w:p><w:p><w:pPr/><w:r><w:rPr/><w:t xml:space="preserve">---</w:t></w:r></w:p><w:p><w:pPr><w:pStyle w:val="Heading1"/></w:pPr><w:r><w:rPr><w:sz w:val="36"/><w:szCs w:val="36"/></w:rPr><w:t xml:space="preserve">Dobrovolní hasiči ze Zábřehu oslavili 135 let</w:t></w:r></w:p><w:p><w:pPr/><w:r><w:rPr><w:b w:val="1"/><w:bCs w:val="1"/></w:rPr><w:t xml:space="preserve">Dobrovolní hasiči z Ostravy-Zábřehu oslavili o víkendu významné jubileum – 135 let od svého založení. Slavnostní akce, která se konala na místním hasičském hřišti, přilákala stovky obyvatel, hostů a spřátelených sborů z MS kraje, ale i ze zahraničí.</w:t></w:r></w:p><w:p><w:pPr/><w:r><w:rPr/><w:t xml:space="preserve">Mše v zábřežském kostele Navštívení Panny Marie a  následný slavnostní průvod hasičských praporů a technik odstartovaly sobotní  oslavy 135 let místního sboru dobrovolných hasičů. Jeho historie sahá do 90.  let 19. století.</w:t></w:r></w:p><w:p><w:pPr/><w:r><w:rPr><w:b w:val="1"/><w:bCs w:val="1"/></w:rPr><w:t xml:space="preserve">Štěpán Popek, starosta SDH Ostrava-Zábřeh</w:t></w:r><w:r><w:rPr/><w:t xml:space="preserve">: „Tak sbor  dobrovolných hasičů byl založený roku 1890, kdy vlastně první  hasičárna dokonce a zbrojnice bylo na Pískových dolech, kde se teď jako v  rámci hřiště vracíme. Následovalo vlastně postupný vývoj, kde se změnila  hasičská zbrojnice, která byla potom přemístěna, jak je dneska vlastně hřbitov,  tak vedle. Kde byla i škola vedle a následovala do vybavení veškerou  moderní technikou.“</w:t></w:r></w:p><w:p><w:pPr/><w:r><w:rPr/><w:t xml:space="preserve">Návštěvníci oslav si mohli prohlédnout historickou i  současnou techniku a zúčastnit se bohatého programu. Během něj byl mimo jiné za  své zásluhy oceněn také služebně nejstarší člen sboru Jaromír Matýsek.</w:t></w:r></w:p><w:p><w:pPr/><w:r><w:rPr><w:b w:val="1"/><w:bCs w:val="1"/></w:rPr><w:t xml:space="preserve">Jaromír Matýsek, oceněný dobrovolný hasič</w:t></w:r><w:r><w:rPr/><w:t xml:space="preserve">: „Já jsem  se v podstatě narodil v hasičské rodině na počátku války a vyrůstal jsem  mezi hasiči od mládí. Otec byl významný hasič už od roku 1925.“</w:t></w:r></w:p><w:p><w:pPr/><w:r><w:rPr/><w:t xml:space="preserve">Akce měla nejen slavnostní, ale i společenský ráz –  nechyběla ukázka mladých hasičů, hudba, občerstvení ani možnost setkání  bývalých a současných členů. </w:t></w:r></w:p><w:p><w:pPr/><w:r><w:rPr/><w:t xml:space="preserve">---</w:t></w:r></w:p><w:p><w:pPr/><w:r><w:rPr/><w:t xml:space="preserve">MLÁDĚ NEJMENŠÍ KOČKY SVĚTA V OSTRAVĚ</w:t></w:r></w:p><w:p><w:pPr/><w:r><w:rPr/><w:t xml:space="preserve">Zoo Ostrava hlásí vzácný přírůstek – 27. června se narodila samička kočky cejlonské, nejmenší šelmy světa. Návštěvníci ji mohou pozorovat v pavilonu indických šelem, kde zatím tráví čas s matkou. V Evropě žije jen 40 jedinců tohoto druhu a ostravská zoo patří k nejúspěšnějším chovatelům.</w:t></w:r></w:p><w:p><w:pPr/><w:r><w:rPr/><w:t xml:space="preserve">STARTUJE HLASOVÁNÍ O NEJ MÍSTA KRAJE</w:t></w:r></w:p><w:p><w:pPr/><w:r><w:rPr/><w:t xml:space="preserve">Od 1. září mohou lidé hlasovat v šestém ročníku Cen cestovního ruchu Moravskoslezského kraje. Soutěž má pět kategorií a představuje atraktivní místa, akce i osobnosti, mezi nominovanými jsou např. Ostravské Vánoce či Zámek Hradec nad Moravicí. Veřejnost rozhodne ve třech kategoriích, odborná porota pak vybere osobnost a nejlepší počin.</w:t></w:r></w:p><w:p><w:pPr/><w:r><w:rPr/><w:t xml:space="preserve">---</w:t></w:r></w:p><w:p><w:pPr><w:pStyle w:val="Heading1"/></w:pPr><w:r><w:rPr><w:sz w:val="36"/><w:szCs w:val="36"/></w:rPr><w:t xml:space="preserve">Latino party roztančila areál Lodiček v Karviné</w:t></w:r></w:p><w:p><w:pPr/><w:r><w:rPr><w:b w:val="1"/><w:bCs w:val="1"/></w:rPr><w:t xml:space="preserve">Latino Party na Lodičkách v Karviné přilákalo již po šesté množství lidí, a to především z jiných měst a ze zahraničí. O mezinárodní účast se postarali také lektoři latinskoamerických tanců, kteří dorazili nejen z okolních států.</w:t></w:r></w:p><w:p><w:pPr/><w:r><w:rPr/><w:t xml:space="preserve">V areálu Lodiček v karvinském parku Boženy Němcové se již po šesté na tomto místě uskutečnila Latino Party v mezinárodním měřítku. </w:t></w:r></w:p><w:p><w:pPr/><w:r><w:rPr><w:b w:val="1"/><w:bCs w:val="1"/></w:rPr><w:t xml:space="preserve">Marcela Kysová Halmová, organizátorka:</w:t></w:r><w:r><w:rPr/><w:t xml:space="preserve"> “Cílem naší akce je oslovit tady trojmezní tanečníky z Česka, Polska a Slovenska a vlastně spolupracovat díky této akci, představit školy, prezentovat školy prostřednictvím showtime vystoupení, live koncertů, a vlastně potom takovým vyvrcholením je ta taneční party, která dneska tady bude až do noci.”</w:t></w:r><w:br/></w:p><w:p><w:pPr/><w:r><w:rPr><w:b w:val="1"/><w:bCs w:val="1"/></w:rPr><w:t xml:space="preserve">Bartek Tabiś & Ania Niedośpiał, taneční lektoři z Krakova:</w:t></w:r><w:r><w:rPr/><w:t xml:space="preserve"> “Přijeli jsme z Krakova, z Polska, není to odtud daleko, asi dvě hodiny autem. Mnoho lidí tady přijelo z Polska také, z Katovic, z Vratislavi, a právě teď startuje opravdu pěkná party.” “Snažili jsme se jim vysvětlit, jaký je rozdíl mezi L.A. salsou, cross-body salsou a kubánskou salsou, aby je mohli během večírků kombinovat.”</w:t></w:r></w:p><w:p><w:pPr/><w:r><w:rPr><w:b w:val="1"/><w:bCs w:val="1"/></w:rPr><w:t xml:space="preserve">anketa: návštěvníci Latino Party: </w:t></w:r><w:r><w:rPr/><w:t xml:space="preserve">“Jsem tady letos podruhé a vloni se mi tady tak líbilo, že letos jsem prostě přijela znova.” “V pozdním věku jsem se dal na tanec. Ženy mě nechtějí, tak tančím aspoň.”</w:t></w:r><w:br/></w:p><w:p><w:pPr/><w:r><w:rPr/><w:t xml:space="preserve">Latino Party na Lodičkách končilo až v brzkých ranních hodinách a po celou dobu vládla pohodová a nespoutaná taneční atmosféra.</w:t></w:r><w:br/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2026-03-09T23:56:18+01:00</dcterms:created>
  <dcterms:modified xsi:type="dcterms:W3CDTF">2026-03-09T23:56:18+01:00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