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Čeladná zachovala komfort dvou prvních tříd</w:t>
      </w:r>
    </w:p>
    <w:p>
      <w:pPr/>
      <w:r>
        <w:rPr>
          <w:b w:val="1"/>
          <w:bCs w:val="1"/>
        </w:rPr>
        <w:t xml:space="preserve">Do lavic 1. září znovu usedli žáci všech ročníků. Zvláštní pozornost ale patřila těm nejmladším – prvňáčkům, kterých v čeladenské základní škole přivítali 29 a rozdělili je do dvou tříd.</w:t>
      </w:r>
    </w:p>
    <w:p>
      <w:pPr/>
      <w:r>
        <w:rPr>
          <w:b w:val="1"/>
          <w:bCs w:val="1"/>
        </w:rPr>
        <w:t xml:space="preserve">Jiří Adámek, ředitel ZŠ Čeladná: </w:t>
      </w:r>
      <w:r>
        <w:rPr/>
        <w:t xml:space="preserve">„Snažíme se všichni pedagogové přistupovat k dětem individuálně, používat nové metody, což v podstatě v těch 29 by nešlo. Proto jsme využili možnost, kterou nám stát dává, a těch 29 dětí jsme dali do dvou tříd. Takže si myslím, že těm dětem velmi pomůžeme a pomůžeme také rodičům a pedagogům.“</w:t>
      </w:r>
    </w:p>
    <w:p>
      <w:pPr/>
      <w:r>
        <w:rPr>
          <w:b w:val="1"/>
          <w:bCs w:val="1"/>
        </w:rPr>
        <w:t xml:space="preserve">žáci 1. tříd ZŠ Čeladná:</w:t>
      </w:r>
    </w:p>
    <w:p>
      <w:pPr/>
      <w:r>
        <w:rPr/>
        <w:t xml:space="preserve">„Hodně jsem se těšil.“</w:t>
      </w:r>
    </w:p>
    <w:p>
      <w:pPr/>
      <w:r>
        <w:rPr/>
        <w:t xml:space="preserve">„Že tu něco budeme malovat.“</w:t>
      </w:r>
    </w:p>
    <w:p>
      <w:pPr/>
      <w:r>
        <w:rPr/>
        <w:t xml:space="preserve">„Že se naučím číst.“</w:t>
      </w:r>
    </w:p>
    <w:p>
      <w:pPr/>
      <w:r>
        <w:rPr/>
        <w:t xml:space="preserve">„Na družinu.“</w:t>
      </w:r>
    </w:p>
    <w:p>
      <w:pPr/>
      <w:r>
        <w:rPr/>
        <w:t xml:space="preserve">„Že budu počítat do sta a naučím se číst psací písmena.”</w:t>
      </w:r>
    </w:p>
    <w:p>
      <w:pPr/>
      <w:r>
        <w:rPr>
          <w:b w:val="1"/>
          <w:bCs w:val="1"/>
        </w:rPr>
        <w:t xml:space="preserve">Radmila Závodná, učitelka 1. třídy ZŠ Čeladná: </w:t>
      </w:r>
      <w:r>
        <w:rPr/>
        <w:t xml:space="preserve">„Musím pochválit paní učitelky v mateřské škole, protože je vidět, že děti opravdu jsou připravené na to, aby se soustředily na nějakou práci. Takže si myslím, že super.“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„Naše škola je vždycky v dobré kondici, byla, je a bude. Nový pan ředitel už vstupuje do druhého období a myslíme si, že když zvládl to první, když už to chválí i opozičníci, takže že je škola v naprosto skvělé kondici.“</w:t>
      </w:r>
    </w:p>
    <w:p>
      <w:pPr/>
      <w:r>
        <w:rPr/>
        <w:t xml:space="preserve">Během prázdnin nebyla do budovy školy potřeba větší investice, za to vedle ní bude v těchto dnech dokončen projekt stavby beachvolejbalové arény, kterou budou využívat i žáci školy.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03-09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2026-04-24T10:58:06+02:00</dcterms:created>
  <dcterms:modified xsi:type="dcterms:W3CDTF">2026-04-24T10:58:06+02:00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