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V Mariánských Horách mizí obří černá skládka</w:t>
      </w:r>
    </w:p>
    <w:p>
      <w:pPr/>
      <w:r>
        <w:rPr>
          <w:b w:val="1"/>
          <w:bCs w:val="1"/>
        </w:rPr>
        <w:t xml:space="preserve">V Ostravě-Mariánských Horách postupně mizí stovky tun odpadu z obří černé skládky. Ty se léta hromadily v areálu řadových garáží na ulici Švermova naproti bývalé koksovny Šverma. Šlo o jednu z největších skládek na území města Ostravy.</w:t>
      </w:r>
    </w:p>
    <w:p>
      <w:pPr/>
      <w:r>
        <w:rPr>
          <w:b w:val="1"/>
          <w:bCs w:val="1"/>
        </w:rPr>
        <w:t xml:space="preserve">Patrik Hujdus (Nezávislí), starosta Ostravy-Mariánských Hor a Hulvák: </w:t>
      </w:r>
      <w:r>
        <w:rPr/>
        <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
      </w:r>
    </w:p>
    <w:p>
      <w:pPr/>
      <w:r>
        <w:rPr/>
        <w:t xml:space="preserve">S důkladným úklidem lokality se začalo před 14 dny a za tu dobu se podařilo odvézt více než 1300 tun směsného i nebezpečného odpadu. Část odpadu pocházela dokonce z povodní v roce 97 a část i z těch loňských. </w:t>
      </w:r>
    </w:p>
    <w:p>
      <w:pPr/>
      <w:r>
        <w:rPr>
          <w:b w:val="1"/>
          <w:bCs w:val="1"/>
        </w:rPr>
        <w:t xml:space="preserve">Aleš Boháč (STAROSTOVÉ PRO OSTRAVU), náměstek primátora Ostravy: </w:t>
      </w:r>
      <w:r>
        <w:rPr/>
        <w:t xml:space="preserve">“Zbývá nám posledních 100 tun odpadu v návaznosti s Černým potokem, myslím, že ještě dva a půl dne a skončili jsme celý úklid. Město už momentálně dokončuje vyčištění Odry, dočištění řeky Opavy a postupně i oblast Černého potoka, která se právě nachází na území Mariánských Hor.” </w:t>
      </w:r>
    </w:p>
    <w:p>
      <w:pPr/>
      <w:r>
        <w:rPr/>
        <w:t xml:space="preserve">Aby se zabránilo dalšímu nelegálnímu navážení odpadu, v celém areálu budou nainstalovány kamery a fotopasti.</w:t>
      </w:r>
    </w:p>
    <w:p>
      <w:pPr/>
      <w:r>
        <w:rPr>
          <w:b w:val="1"/>
          <w:bCs w:val="1"/>
        </w:rPr>
        <w:t xml:space="preserve">Patrik Hujdus (Nezávislí), starosta Ostravy-Mariánských Hor a Hulvák: </w:t>
      </w:r>
      <w:r>
        <w:rPr/>
        <w:t xml:space="preserve">“Jsem rád, že město tuto akci finančně zastřešilo, městský obvod na tom finančně participoval, ale bez pomoci města bychom nebyli schopni tak obrovskou likvidaci této ekologické zátěže zrealizovat.” </w:t>
      </w:r>
    </w:p>
    <w:p>
      <w:pPr/>
      <w:r>
        <w:rPr/>
        <w:t xml:space="preserve">Co nevidět by měly zmizet i černé skládky a zbytky staveb u velkého parku Raketa. </w:t>
      </w:r>
    </w:p>
    <w:p>
      <w:pPr/>
      <w:r>
        <w:rPr>
          <w:b w:val="1"/>
          <w:bCs w:val="1"/>
        </w:rPr>
        <w:t xml:space="preserve">Aleš Boháč (STAROSTOVÉ PRO OSTRAVU), náměstek primátora Ostravy:</w:t>
      </w:r>
      <w:r>
        <w:rPr/>
        <w:t xml:space="preserve"> “Tam byl objekt bývalých nějakých záchodků, nějaké restaurace a tam také se za pár týdnů rozběhnou práce.”</w:t>
      </w:r>
    </w:p>
    <w:p>
      <w:pPr/>
      <w:r>
        <w:rPr/>
        <w:t xml:space="preserve">Jen za likvidaci odpadu na Švermově ulici ostravský magistrát zaplatí téměř 5 a půl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04-09-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2026-07-15T13:20:44+02:00</dcterms:created>
  <dcterms:modified xsi:type="dcterms:W3CDTF">2026-07-15T13:20:44+02:00</dcterms:modified>
</cp:coreProperties>
</file>

<file path=docProps/custom.xml><?xml version="1.0" encoding="utf-8"?>
<Properties xmlns="http://schemas.openxmlformats.org/officeDocument/2006/custom-properties" xmlns:vt="http://schemas.openxmlformats.org/officeDocument/2006/docPropsVTypes"/>
</file>