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p>
      <w:pPr/>
      <w:r>
        <w:rPr/>
        <w:t xml:space="preserve">---</w:t>
      </w:r>
    </w:p>
    <w:p>
      <w:pPr>
        <w:pStyle w:val="Heading1"/>
      </w:pPr>
      <w:r>
        <w:rPr>
          <w:sz w:val="36"/>
          <w:szCs w:val="36"/>
        </w:rPr>
        <w:t xml:space="preserve">Branka u Opavy slavnostně otevřela nové centrum obce</w:t>
      </w:r>
    </w:p>
    <w:p>
      <w:pPr/>
      <w:r>
        <w:rPr>
          <w:b w:val="1"/>
          <w:bCs w:val="1"/>
        </w:rPr>
        <w:t xml:space="preserve">Branka u Opavy slavnostně otevřela zrekonstruované centrum obce. S jeho úpravami se začalo v roce 2019 a postupně se budovala jak dopravní infrastruktura, tak budovy a revitalizací prošel i veřejný prostor.</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“Z toho jsme zhruba 26 milionů korun čerpali na evropských a národních dotacích, čili zhruba nějakých 39 procent bylo  kofinancování. Mezi nejtěžší projekty patřila rekonstrukce multifunkčního domu, to je ten, co stojí za mnou, kdy jsme v rámci stavebních úprav ještě prováděli opatření na snížení energetické náročnosti, takže vybavování špičkovou technologií počínaje fotovoltaickou elektrárnou na střeše a na fasádě přes kogenerační jednotku na výrobu elektřiny a tepla až po takové věci jako je chytré osvětlení, vzduchotechnika a podobně.”</w:t>
      </w:r>
    </w:p>
    <w:p>
      <w:pPr/>
      <w:r>
        <w:rPr/>
        <w:t xml:space="preserve">Novou podobu získal také obecní úřad, který byl kompletně zrekonstruován a rozšířen. Změn se dočkala i dopravní infrastruktura, chodníky a vznikla zcela nová centrální náves. Významnou roli sehrála i péče o životní prostředí.</w:t>
      </w:r>
    </w:p>
    <w:p>
      <w:pPr/>
      <w:r>
        <w:rPr>
          <w:b w:val="1"/>
          <w:bCs w:val="1"/>
        </w:rPr>
        <w:t xml:space="preserve">Michael Rataj (STAN), starosta Branky u Opavy</w:t>
      </w:r>
      <w:r>
        <w:rPr/>
        <w:t xml:space="preserve">: “V celé obci jsme vysadili stovky nových stromů, keřů, čerpali jsme na to samozřejmě dotace, dosadili jsme alej, které byly poničené, dosadili jsme nové stromy tak, aby Branka byla vnímána jako environmentálně odpovědná obec a myslím si, že je to na tom prostředí vidět.”</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 Mají to tady hodně krásné a jak slyšíte ty děti, tak mají obrovskou radost a předtím si tady neměli pořádně ani kde hrát.”</w:t>
      </w:r>
    </w:p>
    <w:p>
      <w:pPr/>
      <w:r>
        <w:rPr/>
        <w:t xml:space="preserve">Dominantou centra obce bude velká brána, kterou vyrábí umělecký kovář a která bude stát tady v těchto místech</w:t>
      </w:r>
    </w:p>
    <w:p>
      <w:pPr/>
      <w:r>
        <w:rPr/>
        <w:t xml:space="preserve">Součástí nového centra je i prostor pro volnočasové vyžití – trampolíny, pingpongové stoly nebo prolézačky, které si děti okamžitě oblíbily.</w:t>
      </w:r>
    </w:p>
    <w:p>
      <w:pPr/>
      <w:r>
        <w:rPr>
          <w:b w:val="1"/>
          <w:bCs w:val="1"/>
        </w:rPr>
        <w:t xml:space="preserve">anketa: obyvatelé a návštěvníci Branky u Opavy: </w:t>
      </w:r>
      <w:r>
        <w:rPr/>
        <w:t xml:space="preserve">“Mě se taky líbí tady ty trampolíny a ten ping pong, budu tady chodit často.”</w:t>
      </w:r>
    </w:p>
    <w:p>
      <w:pPr/>
      <w:r>
        <w:rPr/>
        <w:t xml:space="preserve">“Dobrý s těma trampolínama, ještě se mi líbí pingpong.”</w:t>
      </w:r>
    </w:p>
    <w:p>
      <w:pPr/>
      <w:r>
        <w:rPr/>
        <w:t xml:space="preserve">“Mě se tady líbí ty trampolíny, ten ping pong a ty prolézačky jsou tady dobré všechny.</w:t>
      </w:r>
    </w:p>
    <w:p>
      <w:pPr/>
      <w:r>
        <w:rPr/>
        <w:t xml:space="preserve">Předtím tady bylo jenom takové hřiště, tady nebyl ani ten kopeček, bylo tady jenom hřiště takové malé.”</w:t>
      </w:r>
    </w:p>
    <w:p>
      <w:pPr/>
      <w:r>
        <w:rPr/>
        <w:t xml:space="preserve">“Je to takové inovační a celkem bych řekla, že pěkné. Nikde jsem to zatím neviděla.</w:t>
      </w:r>
    </w:p>
    <w:p>
      <w:pPr/>
      <w:r>
        <w:rPr/>
        <w:t xml:space="preserve">Je to tady moc pěkné, na to, že Branka je taková vesnice jenom.”</w:t>
      </w:r>
    </w:p>
    <w:p>
      <w:pPr/>
      <w:r>
        <w:rPr/>
        <w:t xml:space="preserve">“Já znám ještě kdysi dávno jak to tu bylo, takže ta proměna je obrovská, opravdu úplně je to o něčem jiném, místní si tady můžou krásně užívat tady tyto prostory.”</w:t>
      </w:r>
    </w:p>
    <w:p>
      <w:pPr/>
      <w:r>
        <w:rPr/>
        <w:t xml:space="preserve">“Tenkrát mi bylo 18, co jsme stavěli zbrojnici a potom se stavělo to, no a vidím, že je to mnohem lepší.”</w:t>
      </w:r>
    </w:p>
    <w:p>
      <w:pPr/>
      <w:r>
        <w:rPr/>
        <w:t xml:space="preserve">Obyvatelé Branky oceňují, že z dřívějšího skromného hřiště vyrostl moderní a inovativní prostor pro všechny generace. </w:t>
      </w:r>
    </w:p>
    <w:p>
      <w:pPr/>
      <w:r>
        <w:rPr/>
        <w:t xml:space="preserve">---</w:t>
      </w:r>
    </w:p>
    <w:p>
      <w:pPr>
        <w:pStyle w:val="Heading1"/>
      </w:pPr>
      <w:r>
        <w:rPr>
          <w:sz w:val="36"/>
          <w:szCs w:val="36"/>
        </w:rPr>
        <w:t xml:space="preserve">Velká cena Sokola Opava přinesla špičkové výkony</w:t>
      </w:r>
    </w:p>
    <w:p>
      <w:pPr/>
      <w:r>
        <w:rPr>
          <w:b w:val="1"/>
          <w:bCs w:val="1"/>
        </w:rPr>
        <w:t xml:space="preserve">Na Tyršově stadionu proběhl už 75. ročník Velké ceny Sokola Opava. K vidění bylo klání ve většině atletických disciplín jako běh, skok do dálky, trojskok, hod oštěpem nebo vrh koulí.</w:t>
      </w:r>
    </w:p>
    <w:p>
      <w:pPr/>
      <w:r>
        <w:rPr/>
        <w:t xml:space="preserve">Velká cena Opavy patří mezi významné položky v kalendáři atletů. I když letos chyběli zahraniční sportovci, do Opavy dorazili závodníci z Prahy, Plzně, Českých Budějovic i z celé Moravy.</w:t>
      </w:r>
    </w:p>
    <w:p>
      <w:pPr/>
      <w:r>
        <w:rPr>
          <w:b w:val="1"/>
          <w:bCs w:val="1"/>
        </w:rPr>
        <w:t xml:space="preserve">Jan Škrabal, místostarosta, TJ Sokol Opava: </w:t>
      </w:r>
      <w:r>
        <w:rPr/>
        <w:t xml:space="preserve">“Letos jsme měli 22 disciplín jak u mužů tak u žen a dá se říci z těch topových výsledků, tak tradičně tu máme hod oštěpem Nikol Tabačková, její výkon přes 50 m v těchto podmínkách je určitě výborný, Martin Vajda určitě stojí za vyzvednutí, házet přes 60 m kladivem také není na každých závodech a Aneta Onderková, která je ještě věkem dorostenkou a je to taky naše odchovankyně, její opravdu kvalitní výkony na 100 a 200 m stály za to. Kvalitní výkon byl také ve skoku o tyči, kde Jacková skočila velice krásný výkon, přes 380, což už je opravdu na hranici té extra třídy u nás v republice a také je věkem teprve dorostenka."</w:t>
      </w:r>
    </w:p>
    <w:p>
      <w:pPr/>
      <w:r>
        <w:rPr/>
        <w:t xml:space="preserve">Ve skoku o tyči zazářila domácí Kristýna Wowrová, která si i přes únavu po dlouhé sezoně připsala druhé místo výkonem 364 cm.</w:t>
      </w:r>
    </w:p>
    <w:p>
      <w:pPr/>
      <w:r>
        <w:rPr>
          <w:b w:val="1"/>
          <w:bCs w:val="1"/>
        </w:rPr>
        <w:t xml:space="preserve">Kristýna Wowrová, TJ Sokol Opava: </w:t>
      </w:r>
      <w:r>
        <w:rPr/>
        <w:t xml:space="preserve">“Je to super závod, akorát tento den už nebyl pro mě úplně super, protože už ta sezona je strašně dlouhá. Skočila jsem základ 364 a jsem druhá. Tuto sezonu se mi dařilo moc hezky, skočila jsem si osobák 410 cm, což mě kvalifikovalo na ME v Tampere a tam jsem skončila 17. s výkonem 375, protože ten vítr tam byl takový nepříjemný a nedokázala jsem se s tím poprat v hlavě.”</w:t>
      </w:r>
    </w:p>
    <w:p>
      <w:pPr/>
      <w:r>
        <w:rPr>
          <w:b w:val="1"/>
          <w:bCs w:val="1"/>
        </w:rPr>
        <w:t xml:space="preserve">Jakub Holek, trenér, TJ Sokol Opava: </w:t>
      </w:r>
      <w:r>
        <w:rPr/>
        <w:t xml:space="preserve">“Dneska tady byla jen moje tréninková skupina plus malí nadějní tyčkaři, kteří začínají s tyčkou v podstatě letos. Jsou to děti, které mají 10, 11 roků, takže si to vyzkoušely, dali jsme jim nízký základ, aby si skočily kvalitní výkon a měly z toho radost  a vlastně moje tréninková skupina už to bere jako poslední závody tohoto roku, jakoby odměna zaskákat si na konci roku doma a získat nějakou pěknou cenu.” </w:t>
      </w:r>
    </w:p>
    <w:p>
      <w:pPr/>
      <w:r>
        <w:rPr/>
        <w:t xml:space="preserve">Nedařilo se naopak běžci Janu Krčkovi.</w:t>
      </w:r>
    </w:p>
    <w:p>
      <w:pPr/>
      <w:r>
        <w:rPr>
          <w:b w:val="1"/>
          <w:bCs w:val="1"/>
        </w:rPr>
        <w:t xml:space="preserve">Jan Krček, 100 M - muži běh, TJ Sokol Opava: </w:t>
      </w:r>
      <w:r>
        <w:rPr/>
        <w:t xml:space="preserve">“Teď se mi moc nedařilo tuhle sezonu, dlouho jsem byl zraněný, asi jsem nedal dost regeneraci, sebralo mě to, měl jsem něco s nohou, nedokázal jsem běžet, takže sezona byla odpískaná a teď venku jsem se hrozně moc snažil o limit až to bylo moc a nevyšlo to.”</w:t>
      </w:r>
    </w:p>
    <w:p>
      <w:pPr/>
      <w:r>
        <w:rPr>
          <w:b w:val="1"/>
          <w:bCs w:val="1"/>
        </w:rPr>
        <w:t xml:space="preserve">Artem Korshchenko, dálka, TJ Jäkl Karviná: </w:t>
      </w:r>
      <w:r>
        <w:rPr/>
        <w:t xml:space="preserve">“Já jsem z Karviné, dálku, dlouho jsem neskočil 6,70, takže jako si myslím, že dobré. Jsem spokojený.”</w:t>
      </w:r>
    </w:p>
    <w:p>
      <w:pPr/>
      <w:r>
        <w:rPr>
          <w:b w:val="1"/>
          <w:bCs w:val="1"/>
        </w:rPr>
        <w:t xml:space="preserve">Eliška Slaninová, 1500 M - ženy, TJ Sokol Opava: </w:t>
      </w:r>
      <w:r>
        <w:rPr/>
        <w:t xml:space="preserve">“Měla jsem teď přechod do ženské kategorie, takže jsem celkem spokojená, běhám tak na hranici pořád osobáku a tady jsem běžela 15ku, nebylo to na čas, bylo to tak pohlídané na vítězství. Letošní cíl asi udržet se v té české špičce atletické, která se mi teď zvedla tím postupem do vyšší kategorie.”</w:t>
      </w:r>
    </w:p>
    <w:p>
      <w:pPr/>
      <w:r>
        <w:rPr/>
        <w:t xml:space="preserve">Velká cena Sokola Opava tak i při jubilejním 75. ročníku potvrdila svou výjimečnost. Domácí pořadatelé přichystali kvalitní závod s pestrým obsazením a diváci si užili atmosféru patrně největší atletické události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2026-02-11T13:58:40+01:00</dcterms:created>
  <dcterms:modified xsi:type="dcterms:W3CDTF">2026-02-11T13:58:40+01:00</dcterms:modified>
</cp:coreProperties>
</file>

<file path=docProps/custom.xml><?xml version="1.0" encoding="utf-8"?>
<Properties xmlns="http://schemas.openxmlformats.org/officeDocument/2006/custom-properties" xmlns:vt="http://schemas.openxmlformats.org/officeDocument/2006/docPropsVTypes"/>
</file>