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Služebna městské policie prochází od konce srpna rozsáhlou rekonstrukcí. Rekonstrukce služebny spočívá ve výměně vnitřních rozvodů vody, kanalizace a elektroinstalace, v úpravě šaten a sociálního zařízení, instalací nové vzduchotechniky a odvětrávání. Na chodbách a schodištích bude nová dlažba, v místnostech pak omítky, výmalby a dveře. Po dobu pěti měsíců budou strážníci pracovat v náhradních prostorách.</w:t>
      </w:r>
    </w:p>
    <w:p>
      <w:pPr/>
      <w:r>
        <w:rPr>
          <w:b w:val="1"/>
          <w:bCs w:val="1"/>
        </w:rPr>
        <w:t xml:space="preserve">Robert Puda, velitel služebny MP Orlová: </w:t>
      </w:r>
      <w:r>
        <w:rPr/>
        <w:t xml:space="preserve">V areálu Městské policie Orlová na ulici Polní. Právě probíhá rekonstrukce budovy. Přesto chceme ujistit občany, že provoz městské policie je plně zachován. V místě je zřízené provizorní zázemí pro dozorčí službu a čas zázemí se přesunula na staronovou služebnu v Orlové-Porubě hned vedle Penny Marketu. Proto se i zlepšila dostupnost služeb městské policie pro občany těchto městských částí.</w:t>
      </w:r>
    </w:p>
    <w:p>
      <w:pPr/>
      <w:r>
        <w:rPr/>
        <w:t xml:space="preserve">V neustálém provozu je i kamerový a dohledový systém. Ten je nyní přemístěn na náhradní služebnu v Orlové-Porubě.</w:t>
      </w:r>
    </w:p>
    <w:p>
      <w:pPr/>
      <w:r>
        <w:rPr>
          <w:b w:val="1"/>
          <w:bCs w:val="1"/>
        </w:rPr>
        <w:t xml:space="preserve">Robert Puda, velitel služebny MP Orlová: </w:t>
      </w:r>
      <w:r>
        <w:rPr/>
        <w:t xml:space="preserve">Občané mohou své oznámení standardně směřovat na tísňovou linku 156 nebo na pevnou linku městské policie.</w:t>
      </w:r>
    </w:p>
    <w:p>
      <w:pPr/>
      <w:r>
        <w:rPr/>
        <w:t xml:space="preserve">Služebna Městské policie v Orlové-Porubě na čísle popisném 96 je zprovozněna dočasně po dobu rekonstrukce budovy v Orlové-Lutyni. Tato služebna je také určena k osobnímu jednání a kromě tísňové linky 156 lze využít k oznámení telefonní číslo 771 513 644.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0-09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2026-05-08T05:56:02+02:00</dcterms:created>
  <dcterms:modified xsi:type="dcterms:W3CDTF">2026-05-08T05:56:02+02:00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