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udělali čas na školní magazín TV Polar Studuj u nás. Začneme příkladem spolupráce školy a firmy v Českém Těšíně, navštívíme přírodovědný kemp v Ostravě a vyhodnotíme si projekt Mind Your Future.</w:t>
      </w:r>
    </w:p>
    <w:p>
      <w:pPr/>
      <w:r>
        <w:rPr>
          <w:b w:val="1"/>
          <w:bCs w:val="1"/>
        </w:rPr>
        <w:t xml:space="preserve">Spolupráce tiskárny Finidr a Albrechtovy SŠ v Č. Těšíně</w:t>
      </w:r>
    </w:p>
    <w:p>
      <w:pPr/>
      <w:r>
        <w:rPr/>
        <w:t xml:space="preserve">Albrechtova střední škola v Českém Těšíně klade už řadu let důraz na spolupráci s firmami. Zářným příkladem může být propojení s tiskárnou Finidr, generálním partnerem školy pro polygrafii.</w:t>
      </w:r>
    </w:p>
    <w:p>
      <w:pPr/>
      <w:r>
        <w:rPr>
          <w:b w:val="1"/>
          <w:bCs w:val="1"/>
        </w:rPr>
        <w:t xml:space="preserve">Pavel Cieslar, ředitel Albrechtovy SŠ Č. Těšín: </w:t>
      </w:r>
      <w:r>
        <w:rPr/>
        <w:t xml:space="preserve">„Ta spolupráce začala asi v roce 2008, kdy se uvažovalo o tom, že tiskařství na Těšínsku má dlouholetou tradici a je zapotřebí i ty tiskaře nějak dostat do toho cechu. Takže v roce 2008 se otevřel obor polygrafie, to je čtyřletý obor s maturitou a v roce 2016 mladší sestra a to byl tiskař na polygrafických strojích, čtyřletý učební obor. Firma Finidr je náš generální partner, protože každá škola má nějakého generálního partnera. My máme tři větve, za tu jednu větve je firma Finidr vlastně naším generálním partnerem. Zároveň pan jednatel a majitel firmy začal vyučovat historicky u nás, poprvé na škole, kdy jsme rozjížděli tento obor.  Jsou to léta neskutečně dlouhá, protože je to tady 17 let, když jsme začali s polygrafií a když si vzpomenu před těmi 17 lety, jak jsme začínali a teď kde jsme, je to úplně něco jiného. Ta polygrafie se posouvá neskutečným krokem vpřed, já jsem rád, že ty děti jsou vyučené, že jsou odmaturované a někteří jsou absolventi tady přímo ve firmě a to nemusí být jenom tady ve firmě, můžou být i v okolních, v designerských studiích, v dílnách, v obchodě, v logistice.“</w:t>
      </w:r>
    </w:p>
    <w:p>
      <w:pPr/>
      <w:r>
        <w:rPr/>
        <w:t xml:space="preserve">Příkladná spolupráce je prospěšná nejen pro školu, ale i pro zavedenou firmu, která motivuje studenty k tomu, aby začali pracovat právě pro ni.</w:t>
      </w:r>
    </w:p>
    <w:p>
      <w:pPr/>
      <w:r>
        <w:rPr>
          <w:b w:val="1"/>
          <w:bCs w:val="1"/>
        </w:rPr>
        <w:t xml:space="preserve">Rostislav Bajtek, vedoucí tisku:</w:t>
      </w:r>
      <w:r>
        <w:rPr/>
        <w:t xml:space="preserve"> „U nás ti studenti tady prožívají, dá se říct, dva roky, druhák, třeťák, v podstatě se u nás zaškolují na tiskových strojích, které tu vidíme, v podstatě potřetí máme nějaké nabídky práce, u nás už pracuje nějakých šest lidí, kteří se tu uchytili, jsou spokojeni, my s nimi také, takže v podstatě slouží to jako výběr a pro tu další spolupráci tady do budoucna pro nás. V podstatě jsou to takoví druzí pomocníci u těch strojů, většinou to je z oboru tiskař, takže dělají pomocníky tisku, chodí na plochý tisk, takže pomáhají tiskařovi, jeho pravá ruka nebo na rotačním tisku a teď v podstatě chceme posunout dál a do digitálního tisku.“</w:t>
      </w:r>
    </w:p>
    <w:p>
      <w:pPr/>
      <w:r>
        <w:rPr/>
        <w:t xml:space="preserve">Praxe v reálné firmě přináší žákům hodně zkušeností do budoucí kariéry. Podobnou spolupráci navázala Albrechtova SŠ v Č. Těšíně i v dalších svých oborech – gastronomii a zemědělství. </w:t>
      </w:r>
    </w:p>
    <w:p>
      <w:pPr/>
      <w:r>
        <w:rPr>
          <w:b w:val="1"/>
          <w:bCs w:val="1"/>
        </w:rPr>
        <w:t xml:space="preserve">Přírodovědný kemp na SPŠ chemické v Ostravě</w:t>
      </w:r>
    </w:p>
    <w:p>
      <w:pPr/>
      <w:r>
        <w:rPr/>
        <w:t xml:space="preserve">Střední průmyslová škola chemická v Ostravě – Zábřehu připravila pro žáky základních škol přírodovědný kemp. Konal se přímo ve škole a bavil jak žáky, tak lektory.</w:t>
      </w:r>
    </w:p>
    <w:p>
      <w:pPr/>
      <w:r>
        <w:rPr/>
        <w:t xml:space="preserve">Střední průmyslová škola chemická akademika Heyrovského má studentů dostatek. Důvodem je evidentně i fakt, že během každého školního roku pořádá řadu akcí pro žáky základních škol.</w:t>
      </w:r>
    </w:p>
    <w:p>
      <w:pPr/>
      <w:r>
        <w:rPr>
          <w:b w:val="1"/>
          <w:bCs w:val="1"/>
        </w:rPr>
        <w:t xml:space="preserve">Radim Vajda, ředitel SPŠ chemické Ostrava:</w:t>
      </w:r>
      <w:r>
        <w:rPr/>
        <w:t xml:space="preserve"> „Pro žáky základní škol pořádáme aktivity jako je den ve škole, den otevřených dveří. A v případě projektu ještě IDZ, krajského projektu, tak žáci základní škol navštěvují naši školu na různé workshopy. V létě pro žáky základní škol máme přírodovědný badatelský kemp, který je pro žáky, řekněme, od sedmi let až do 14 let. Ten důvod je, že chceme, aby ti žáci k těm přírodním vědám získali ještě jiný vztah, než jenom, že sedí v lavici. A tím, aby poznali tu zvláštnost chemie, ke které směřujeme.“ </w:t>
      </w:r>
    </w:p>
    <w:p>
      <w:pPr/>
      <w:r>
        <w:rPr/>
        <w:t xml:space="preserve">Do této koncepce zapadá i týdenní přírodovědný kemp, který škola připravila tak, aby žáky co nejvíce bavil.</w:t>
      </w:r>
    </w:p>
    <w:p>
      <w:pPr/>
      <w:r>
        <w:rPr>
          <w:b w:val="1"/>
          <w:bCs w:val="1"/>
        </w:rPr>
        <w:t xml:space="preserve">Michal Lach, učitel:</w:t>
      </w:r>
      <w:r>
        <w:rPr/>
        <w:t xml:space="preserve"> „Dnešek jsme pojali trošku v tématu oheň a voda. Začínáme tím ohněm. Studenti dneska si tady zkouší nějakou reakci, například třeba kovu s ohněm, což je takové trošku neobvyklé. No a potom v té vodě si třeba řekneme, jak rozeznat tvrdou vodu od měkké. Taková praktická záležitost. Vypadá, že tady máme určitě velmi zkušený vzorek, když to tak řeknu. Někteří jsou na úrovni možná i lepší než standardního prváka, kterého tady přijímáme. Takže opravdu tady máme teď takové zájemce o chemii.“</w:t>
      </w:r>
    </w:p>
    <w:p>
      <w:pPr/>
      <w:r>
        <w:rPr>
          <w:b w:val="1"/>
          <w:bCs w:val="1"/>
        </w:rPr>
        <w:t xml:space="preserve">Adam Bědroň, lektor: </w:t>
      </w:r>
      <w:r>
        <w:rPr/>
        <w:t xml:space="preserve">„Připravil jsem různé experimenty z fyziky a kladl jsem hlavně důraz na to, aby ty pokusy byly zajímavé pro děti, aby byly vizuálně takové pěkné, aby popisovaly co nejvíc svět kolem nás a aby vlastně těm dětem daly tak trošku nový náhled na to, co všechno je možné za použití různých metod fyziky. Co je zajímá nejvíce? Já bych řekl, že nejvíc zatím byly zajímavé pro ně pokusy z elektřiny, zejména pokusy s vysokým napětím a taktéž pro ně byly velmi zajímavé pokusy z termodynamiky a pokusy s vakuem.“</w:t>
      </w:r>
    </w:p>
    <w:p>
      <w:pPr/>
      <w:r>
        <w:rPr>
          <w:b w:val="1"/>
          <w:bCs w:val="1"/>
        </w:rPr>
        <w:t xml:space="preserve">anketa:</w:t>
      </w:r>
      <w:r>
        <w:rPr/>
        <w:t xml:space="preserve"> žáci ZŠ</w:t>
      </w:r>
    </w:p>
    <w:p>
      <w:pPr/>
      <w:r>
        <w:rPr/>
        <w:t xml:space="preserve">„Přijde mi to tady celé skvělé. Zrovna teďka tady děláme zajímavé pokusy s ohněm.“</w:t>
      </w:r>
    </w:p>
    <w:p>
      <w:pPr/>
      <w:r>
        <w:rPr/>
        <w:t xml:space="preserve">„Já jsem ze základní školy z Brušperku a přihlásila jsem se, protože mě baví chemie a přírodopis a měla jsem celkově takové prázdné prázdniny, tak proč to nevyužít. Určitě si odnesu spoustu nových přátel a možná i nějaké ty nové vědomosti.“</w:t>
      </w:r>
    </w:p>
    <w:p>
      <w:pPr/>
      <w:r>
        <w:rPr/>
        <w:t xml:space="preserve">Chemická škola v Ostravě bude v přírodovědných kempech pokračovat i v příštích letech.</w:t>
      </w:r>
    </w:p>
    <w:p>
      <w:pPr/>
      <w:r>
        <w:rPr>
          <w:b w:val="1"/>
          <w:bCs w:val="1"/>
        </w:rPr>
        <w:t xml:space="preserve">Projekt Mind Your Future</w:t>
      </w:r>
    </w:p>
    <w:p>
      <w:pPr/>
      <w:r>
        <w:rPr/>
        <w:t xml:space="preserve">Mind Your Future je unikátní projekt, který propojuje žáky středních škol s úspěšnými firmami z MS kraje. Čtvrtý ročník opět přinesl studentům řadu zkušeností a firmám možnost oslovit budoucí pracovníky.</w:t>
      </w:r>
    </w:p>
    <w:p>
      <w:pPr/>
      <w:r>
        <w:rPr/>
        <w:t xml:space="preserve">Princip projektu spočívá v tom, že studenti absolvují stáže v deseti firmách tak, aby si udělali představu o své budoucí profesi.</w:t>
      </w:r>
    </w:p>
    <w:p>
      <w:pPr/>
      <w:r>
        <w:rPr>
          <w:b w:val="1"/>
          <w:bCs w:val="1"/>
        </w:rPr>
        <w:t xml:space="preserve">Petr Řehák, koordinátor projektu Mind Your Future:</w:t>
      </w:r>
      <w:r>
        <w:rPr/>
        <w:t xml:space="preserve"> „Každý měsíc od září do června probíhala jedna stáž. Spokojení jsme velice, protože tento projekt má velkou oblibu jak mezi studenty, tak mezi školami, tak i mezi samotnými firmami, kde ty studenty posíláme.“</w:t>
      </w:r>
    </w:p>
    <w:p>
      <w:pPr/>
      <w:r>
        <w:rPr/>
        <w:t xml:space="preserve">Firmy samozřejmě cílí na studenty také proto, aby v budoucnu získaly kvalifikované pracovní síly.</w:t>
      </w:r>
    </w:p>
    <w:p>
      <w:pPr/>
      <w:r>
        <w:rPr>
          <w:b w:val="1"/>
          <w:bCs w:val="1"/>
        </w:rPr>
        <w:t xml:space="preserve">Hana Menšíková, komunitní manažer, CTP Invest:</w:t>
      </w:r>
      <w:r>
        <w:rPr/>
        <w:t xml:space="preserve"> „Chceme podpořit mladé talenty hlavně a ukázat jim, čemu se naše firma věnuje. Rozhodně bychom chtěli ve spolupráci pokračovat a vidíme v tom smysl.“</w:t>
      </w:r>
    </w:p>
    <w:p>
      <w:pPr/>
      <w:r>
        <w:rPr>
          <w:b w:val="1"/>
          <w:bCs w:val="1"/>
        </w:rPr>
        <w:t xml:space="preserve">David Müller, specialista, Hyundai:</w:t>
      </w:r>
      <w:r>
        <w:rPr/>
        <w:t xml:space="preserve"> „Chceme se prezentovat zejména pro mladé jako spolehlivý a stabilní zaměstnavatel a tento projekt nám v tom rozhodně může pomoci.“</w:t>
      </w:r>
    </w:p>
    <w:p>
      <w:pPr/>
      <w:r>
        <w:rPr/>
        <w:t xml:space="preserve">A středoškolákům projekt přináší přehled o oborech, ve kterých by se mohli uplatnit.</w:t>
      </w:r>
    </w:p>
    <w:p>
      <w:pPr/>
      <w:r>
        <w:rPr>
          <w:b w:val="1"/>
          <w:bCs w:val="1"/>
        </w:rPr>
        <w:t xml:space="preserve">Nikola Vojkůvková, SPŠ, OA a JŠ Frýdek-Místek:</w:t>
      </w:r>
      <w:r>
        <w:rPr/>
        <w:t xml:space="preserve"> „Nejvíce se mi asi líbilo to, že jsme mohli nahlédnout do toho, jak to v těch firmách funguje, jaký tam mají třeba kolektiv, tí zaměstnanci. A určitě bych ten projekt doporučila, fakt se mi tady líbilo.“</w:t>
      </w:r>
    </w:p>
    <w:p>
      <w:pPr/>
      <w:r>
        <w:rPr>
          <w:b w:val="1"/>
          <w:bCs w:val="1"/>
        </w:rPr>
        <w:t xml:space="preserve">František Špaček, PrimMat Frýdek-Místek:</w:t>
      </w:r>
      <w:r>
        <w:rPr/>
        <w:t xml:space="preserve"> „Z toho projektu, ve kterém jsem byl, jsem si vzal mnoho věcí. Po střední škole si hodlám založit živnost na tvorbu webových stránek.“</w:t>
      </w:r>
    </w:p>
    <w:p>
      <w:pPr/>
      <w:r>
        <w:rPr/>
        <w:t xml:space="preserve">Všichni studenti získali také odměnu deset tisíc korun s podmínkou, že ji využijí pro své další vzdělávání.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9-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2026-04-13T11:02:23+02:00</dcterms:created>
  <dcterms:modified xsi:type="dcterms:W3CDTF">2026-04-13T11:02:23+02:00</dcterms:modified>
</cp:coreProperties>
</file>

<file path=docProps/custom.xml><?xml version="1.0" encoding="utf-8"?>
<Properties xmlns="http://schemas.openxmlformats.org/officeDocument/2006/custom-properties" xmlns:vt="http://schemas.openxmlformats.org/officeDocument/2006/docPropsVTypes"/>
</file>