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Základní škola v Horní Suché přivítala nové prvňáčky</w:t>
      </w:r>
    </w:p>
    <w:p>
      <w:pPr/>
      <w:r>
        <w:rPr>
          <w:b w:val="1"/>
          <w:bCs w:val="1"/>
        </w:rPr>
        <w:t xml:space="preserve">Základní škola v Horní Suché slavnostně přivítala 31 nový prvňáčků. Na ty čekal pestrý program tak, aby na svůj první den ve škole děti nikdy nezapomněly.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“Mohou přijít rodiče, babičky, dědečkové, děti dostanou spoustu dárků, nejen do školy, ale i od sdružení rodičů. Dostanou taky dárky od obce a dneska tady máme i klauna, takže to bude takové veselé a děti se setkají poprvé se svými patrony, jsou to žáci devátých ročníků, kteří se je budou provázet celý školní rok."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paní učitelku a na děti.” To znamená, že tady máš už kamarády ze školky? “Jo, Elisabettu, Adélku a Adama.”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těším, že se naučím počítat. Já budu mít nové kamarády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“Mamka přišla, taťka, babička a děda." No a co myslíš, že v té škole budete dělat? "Učit se.” Co tě bude nejvíce bavit? “Asi výtvarka.”</w:t>
      </w:r>
    </w:p>
    <w:p>
      <w:pPr/>
      <w:r>
        <w:rPr/>
        <w:t xml:space="preserve">Řekněte nám, co je pro ty děti nejtěžší ten první týden ve škole?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“Já si myslím, že asi všechno, že se prostě musí seznámit se školou, z pravidly, my se musíme na ně zvyknout, je to pro ně velmi těžké, to je hrozně těžké období, ale zvládnout to, všichni to zvládnout."</w:t>
      </w:r>
    </w:p>
    <w:p>
      <w:pPr/>
      <w:r>
        <w:rPr/>
        <w:t xml:space="preserve">Děti adaptaci na školu zvládnou nejen díky hodným paním učitelkám a svým patronům, ale také proto, že budou rozděleny do prvních dvou tříd.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2026-02-20T07:53:44+01:00</dcterms:created>
  <dcterms:modified xsi:type="dcterms:W3CDTF">2026-02-20T07:53:44+01:00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