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Část trávníku byla vyměněna a zbytek regeneruje</w:t>
      </w:r>
    </w:p>
    <w:p>
      <w:pPr/>
      <w:r>
        <w:rPr>
          <w:b w:val="1"/>
          <w:bCs w:val="1"/>
        </w:rPr>
        <w:t xml:space="preserve">Odborníci se snaží zachránit fotbalový trávník na Městském stadionu Ostrava ve Vítkovicích, který byl po sérii domácích zápasů Baníku značně poškozen. I když musely být některé části nahrazeny, vypadá to, že kompletní výměna nebude nutná.</w:t>
      </w:r>
    </w:p>
    <w:p>
      <w:pPr/>
      <w:r>
        <w:rPr/>
        <w:t xml:space="preserve">Asi každý fanoušek Baníku Ostrava, který viděl některý z domácích zápasů v lize anebo v předkolech evropských pohárů, zaznamenal suchá, zažloutlá místa v některých částech hřiště. Trávník byl přitom úplně nový, protože ho Ostrava nechala na konci července po 10 letech kompletně vyměnit. Bohužel ale nedostal dostatek času k zakořenění.</w:t>
      </w:r>
    </w:p>
    <w:p>
      <w:pPr/>
      <w:r>
        <w:rPr>
          <w:b w:val="1"/>
          <w:bCs w:val="1"/>
        </w:rPr>
        <w:t xml:space="preserve">Jan Dohnal (ODS/SPOLU), primátor Ostravy:</w:t>
      </w:r>
      <w:r>
        <w:rPr/>
        <w:t xml:space="preserve"> "Tráva byla osazena na začátku léta s tím, že jsme měli smůlu, že se nám sešlo několik věcí. Byla to velká intenzita zátěže té trávy, kdy Baník musel odehrát zápasy z národní ligy, musel odehrát evropské poháry. To je spojeno i s předzápasovými tréninky, hraje tam ještě B-team Baníku, takže opravdu ta tráva během prvních čtrnácti dnů své existence prošla nějakými pěti, šesti zatěžkávacími testy. To se všechno spojilo se špatným počasím, protože hodně pršelo. Nejsem úplně odborník na trávu, ale když na nově položenou trávu hodně prší, tak to vede k tomu, že ta tráva nekoření hluboko, protože nemá tu potřebu tahat ty kořeny dolů. Výsledek nás nepotěšil, všichni to viděli. Ta tráva nebyla v úplně dobrém stavu, my se na tom samozřejmě snažíme pracovat i s dodavatelem trávníku z Maďarska, aby se ta situace zlepšila. Myslím si, že už teďka je to poznání lepší, než před čtrnácti dny."</w:t>
      </w:r>
    </w:p>
    <w:p>
      <w:pPr/>
      <w:r>
        <w:rPr/>
        <w:t xml:space="preserve">Společnost Vítkovice Aréna, která má městský stadion hřiště ve správě, se snaží trávník za 9 milionů korun zachránit. Pomoci by měla i reprezentační pauza, takže hřiště mělo nyní čas regenerovat. Nejhůře poničená místa byla vyměněna.</w:t>
      </w:r>
    </w:p>
    <w:p>
      <w:pPr/>
      <w:r>
        <w:rPr>
          <w:b w:val="1"/>
          <w:bCs w:val="1"/>
        </w:rPr>
        <w:t xml:space="preserve">Petr Handl, předseda představenstva Vítkovice Aréna: </w:t>
      </w:r>
      <w:r>
        <w:rPr/>
        <w:t xml:space="preserve">"Děláme první poslední proto, aby ten trávník opravdu mohl dál sloužit svému účelu. V současné době byly vyměněny zhruba čtyři stovky metru čtverečních těch nejhůře zasažených částí, kam byly položeny nové trávní koberce, které byly dovezeny v minulém týdnu. A dál pokračují všechny možné regenerační práce, které by měly trávu pomoci co nejlépe a nejdříve zakořenit, zregenerovat po té zátěži, které byla vystavena."</w:t>
      </w:r>
    </w:p>
    <w:p>
      <w:pPr/>
      <w:r>
        <w:rPr/>
        <w:t xml:space="preserve">Vše tedy nasvědčuje tomu, že se trávník podaří zachránit a už na příští domácí zápas Baníku, který se uskuteční v sobotu od 15 hodin s Libercem, bude v dobré kondici, která se bude díky standardním pauzám mezi zápasy ještě zlepšovat. </w:t>
      </w:r>
    </w:p>
    <w:p>
      <w:pPr/>
      <w:r>
        <w:rPr/>
        <w:t xml:space="preserve">---</w:t>
      </w:r>
    </w:p>
    <w:p>
      <w:pPr>
        <w:pStyle w:val="Heading1"/>
      </w:pPr>
      <w:r>
        <w:rPr>
          <w:sz w:val="36"/>
          <w:szCs w:val="36"/>
        </w:rPr>
        <w:t xml:space="preserve">Děti do 15 let nebudou ve F-M platit za odpady</w:t>
      </w:r>
    </w:p>
    <w:p>
      <w:pPr/>
      <w:r>
        <w:rPr>
          <w:b w:val="1"/>
          <w:bCs w:val="1"/>
        </w:rPr>
        <w:t xml:space="preserve">Frýdek-Místek osvobodil děti do 15 let od poplatku za komunální odpad. Úleva začne platit od ledna příštího roku a dotkne se téměř pěti tisíc dětí. Jde o koaliční návrh v rámci prorodinné politiky, který má rodinám ušetřit další položku v rozpočtu.</w:t>
      </w:r>
    </w:p>
    <w:p>
      <w:pPr/>
      <w:r>
        <w:rPr/>
        <w:t xml:space="preserve">Frýdek-Místek finančně uleví rodinám s dětmi.  Zastupitelstvo města totiž nově schválilo, že děti do 15 let nebudu od 1. ledna  2026 platit poplatky za odpady. Doposud neplatí pouze děti do 6 let.</w:t>
      </w:r>
    </w:p>
    <w:p>
      <w:pPr/>
      <w:r>
        <w:rPr>
          <w:b w:val="1"/>
          <w:bCs w:val="1"/>
        </w:rPr>
        <w:t xml:space="preserve">Petr Korč (Naše Město F-M), primátor Frýdku-Místku: </w:t>
      </w:r>
      <w:r>
        <w:rPr/>
        <w:t xml:space="preserve">"My ta rozhodnutí děláme uvážlivě. Vždy zhodnotíme plusy a  minusy a věřím, že pokud se nám bude dařit ekonomicky, můžeme  v budoucnosti přistoupit i k dalším úlevám."</w:t>
      </w:r>
    </w:p>
    <w:p>
      <w:pPr/>
      <w:r>
        <w:rPr>
          <w:b w:val="1"/>
          <w:bCs w:val="1"/>
        </w:rPr>
        <w:t xml:space="preserve">Marcel Sikora (KDU-ČSL/SPOLU), náměstek primátora  Frýdku-Místku:</w:t>
      </w:r>
      <w:r>
        <w:rPr/>
        <w:t xml:space="preserve"> "Těší mě, že dnes prošel koaliční návrh, který pomůže rodinám  s dětmi ušetřit finance. A to zejména proto, že jsme dnes schválili  odpuštění poplatků za komunální odpad. A to dětem do 15 let."</w:t>
      </w:r>
    </w:p>
    <w:p>
      <w:pPr/>
      <w:r>
        <w:rPr>
          <w:b w:val="1"/>
          <w:bCs w:val="1"/>
        </w:rPr>
        <w:t xml:space="preserve">Jiří Kajzar (Naše Město F-M), náměstek primátora  Frýdku-Místku:</w:t>
      </w:r>
      <w:r>
        <w:rPr/>
        <w:t xml:space="preserve"> "Jde o to, že chceme trochu naplnit politiku pro rodinu. A  pomoci těm rodinám, které mají děti. Není to nějaká výrazná pomoc, ale alespoň  nějaká. Jedná se o koaliční návrh současné koalice. Máme to i  v programovém prohlášení. Mým úkolem je držet rozpočet tak, aby se ty věci  mohly financovat. Není to jenom toto, jsou to i další věci. Jako v dopravě  a sociální oblasti."</w:t>
      </w:r>
    </w:p>
    <w:p>
      <w:pPr/>
      <w:r>
        <w:rPr/>
        <w:t xml:space="preserve">Lidé ve městě aktuálně platí za odpady 696 korun na osobu a  senioři nad 70 let platí polovinu. Vybrané peníze ale ani tak nepokryjí náklady  na likvidaci odpadů. Loni muselo město doplácet přes 26,5 milionu korun.</w:t>
      </w:r>
    </w:p>
    <w:p>
      <w:pPr/>
      <w:r>
        <w:rPr>
          <w:b w:val="1"/>
          <w:bCs w:val="1"/>
        </w:rPr>
        <w:t xml:space="preserve">Jiří Kajzar (Naše Město F-M), náměstek primátora  Frýdku-Místku:</w:t>
      </w:r>
      <w:r>
        <w:rPr/>
        <w:t xml:space="preserve"> "To jsou všechno věci, které musí unést ten rozpočet.  Uvidíme, jaká bude situace do budoucna. Je tady nejasný přechod nepedagogických  pracovníků a tak dále. Zatím se nám daří, máme vyrovnaný rozpočet. Stíháme  financovat všechny naše investiční projekty. Tak doufáme, že i tady  v dalších letech si budeme moci dovolit třeba ještě vyjít občanům vstříc  ještě v dalších věcech, které máme v plánu. Nicméně jako rozpočet  není nafukovací a musíme přednostně dofinancovat naše investiční akce. A potom  se nám ten prostor zase rozšíří. Takže my jsme rádi, že to prošlo. Opozice  navrhovala něco jiného, oni nejsou odpovědni za rozpočet, tak si mohou říkat  kdovíjaké nápady. Nicméně my postupujeme systematicky a myslím si, že to je pro  občany dobrá zpráva."</w:t>
      </w:r>
    </w:p>
    <w:p>
      <w:pPr/>
      <w:r>
        <w:rPr/>
        <w:t xml:space="preserve">Město si plánuje v dalším období vyhodnotit situaci a  podle výsledků třídění odpadů a finanční situace může uvažovat i o posunu  věkové hranice odpuštění poplatku do 18 let. Aktuálně už město dotuje například  provoz MHD, za které občané platí ročně symbolickou jednu korunu.</w:t>
      </w:r>
    </w:p>
    <w:p>
      <w:pPr/>
      <w:r>
        <w:rPr/>
        <w:t xml:space="preserve">---</w:t>
      </w:r>
    </w:p>
    <w:p>
      <w:pPr>
        <w:pStyle w:val="Heading1"/>
      </w:pPr>
      <w:r>
        <w:rPr>
          <w:sz w:val="36"/>
          <w:szCs w:val="36"/>
        </w:rPr>
        <w:t xml:space="preserve">Kyberpodvodníci často používají policejní identitu</w:t>
      </w:r>
    </w:p>
    <w:p>
      <w:pPr/>
      <w:r>
        <w:rPr>
          <w:b w:val="1"/>
          <w:bCs w:val="1"/>
        </w:rPr>
        <w:t xml:space="preserve">Případy kyberpodvodů jsou na denním pořádku i přes neustálá varování policistů. Podvodníci jsou stále dokonalejší a dokáží zmanipulovat i člověka, který je o těchto nebezpečích informován. V Ostravě připravili o 800 tisíc korun mladého muže, který pracuje jako programátor.</w:t>
      </w:r>
    </w:p>
    <w:p>
      <w:pPr/>
      <w:r>
        <w:rPr/>
        <w:t xml:space="preserve">Už dávno neplatí, že by se podvodníci zaměřovali pouze na seniory, kteří příliš nerozumí modernímu světu plnému chytrých zařízení. Jejich manipulace je tak dokonalá, že například v Ostravě dokázali oklamat i muže, který je v kyberprostředí jako doma a živí se programováním. Prý měl prostě jen špatný den. Začalo to telefonátem s falešným policistou, který mu tvrdil, že mu někdo chce vybrat účet v bance. </w:t>
      </w:r>
    </w:p>
    <w:p>
      <w:pPr/>
      <w:r>
        <w:rPr>
          <w:b w:val="1"/>
          <w:bCs w:val="1"/>
        </w:rPr>
        <w:t xml:space="preserve">podvedený muž: </w:t>
      </w:r>
      <w:r>
        <w:rPr/>
        <w:t xml:space="preserve">"Zavolal mi člověk, že si někdo chce na mně vzít půjčku v bance, že má plnou moc, kterou údajně získal tak, že mé údaje někdo z mé banky přeprodal."</w:t>
      </w:r>
    </w:p>
    <w:p>
      <w:pPr/>
      <w:r>
        <w:rPr/>
        <w:t xml:space="preserve">Falešného policistu pak vystřídal falešný bankéř, který už s mužem komunikoval přes WhatsApp. Nepřetržitě s ním mluvili neuvěřitelné čtyři hodiny, aby si nemohl své kroky pořádně promyslet. Bankéř ho přesvědčil, aby si vzal předem schválenou půjčku 800 tisíc a peníze pak poslal na různé účty.</w:t>
      </w:r>
    </w:p>
    <w:p>
      <w:pPr/>
      <w:r>
        <w:rPr>
          <w:b w:val="1"/>
          <w:bCs w:val="1"/>
        </w:rPr>
        <w:t xml:space="preserve">podvedený muž:</w:t>
      </w:r>
      <w:r>
        <w:rPr/>
        <w:t xml:space="preserve"> "Drželi mě na telefonu pořád, takže pořád pod tlakem. Dokázali tu manipulací perfektně zahrát."</w:t>
      </w:r>
    </w:p>
    <w:p>
      <w:pPr/>
      <w:r>
        <w:rPr/>
        <w:t xml:space="preserve">Že se stal obětí podvodu muži došlo až na druhý den. Kontaktoval policii i banku a některé platby se podařilo zastavit.</w:t>
      </w:r>
    </w:p>
    <w:p>
      <w:pPr/>
      <w:r>
        <w:rPr>
          <w:b w:val="1"/>
          <w:bCs w:val="1"/>
        </w:rPr>
        <w:t xml:space="preserve">Miroslav Kolátek, oddělení prevence PČR MS kraje:</w:t>
      </w:r>
      <w:r>
        <w:rPr/>
        <w:t xml:space="preserve"> "Policisté nikdy neřeší s poškozenou osobou ta podvodná jednání po telefonu, tedy online. Vždycky si tu poškozenou osobu pozveme na policejní služebnu."</w:t>
      </w:r>
    </w:p>
    <w:p>
      <w:pPr/>
      <w:r>
        <w:rPr/>
        <w:t xml:space="preserve">Nejjednodušší vždy je, že ukončit příchozí hovor a zavolat do své banky na zákaznické číslo, které je uvedeno v internetovém bankovnictví. </w:t>
      </w:r>
    </w:p>
    <w:p>
      <w:pPr/>
      <w:r>
        <w:rPr/>
        <w:t xml:space="preserve">---</w:t>
      </w:r>
    </w:p>
    <w:p>
      <w:pPr>
        <w:pStyle w:val="Heading1"/>
      </w:pPr>
      <w:r>
        <w:rPr>
          <w:sz w:val="36"/>
          <w:szCs w:val="36"/>
        </w:rPr>
        <w:t xml:space="preserve">Nelegální odpad z Německa zmizí z Jeseníků</w:t>
      </w:r>
    </w:p>
    <w:p>
      <w:pPr/>
      <w:r>
        <w:rPr>
          <w:b w:val="1"/>
          <w:bCs w:val="1"/>
        </w:rPr>
        <w:t xml:space="preserve">Do přírodního parku v Jeseníkách se na konci loňského roku dostalo více než 200 tun nelegálního odpadu z Německa. Části letadel, větrných turbín a drcených baterií skončily v areálu bývalé pily v Těchanově. Po 9 měsících jednání se vrací zpět do země původu na náklady bavorské vlády.</w:t>
      </w:r>
    </w:p>
    <w:p>
      <w:pPr/>
      <w:r>
        <w:rPr/>
        <w:t xml:space="preserve">První dva kamiony s německým odpadem přijely do Těchanova před Vánoci. Bez všímavosti místních by k zásahu nedošlo. </w:t>
      </w:r>
    </w:p>
    <w:p>
      <w:pPr/>
      <w:r>
        <w:rPr>
          <w:b w:val="1"/>
          <w:bCs w:val="1"/>
        </w:rPr>
        <w:t xml:space="preserve">Barbora Šišková (STAN), starostka Jiříkova: </w:t>
      </w:r>
      <w:r>
        <w:rPr/>
        <w:t xml:space="preserve">“Máme velkou radost, že po třičtvrtě roce se konečně odpad odveze zpátky do Německa a ráda bych poděkovala všem, kteří k tomu přispěli. Jakmile tady místní občané upozornili, že se tady něco děje, tak já jsem potom upozornila odbor životního prostředí a českou inspekci životního prostředí i policii a pak už se to celé spustilo.”  </w:t>
      </w:r>
    </w:p>
    <w:p>
      <w:pPr/>
      <w:r>
        <w:rPr>
          <w:b w:val="1"/>
          <w:bCs w:val="1"/>
        </w:rPr>
        <w:t xml:space="preserve">Josef Bělica (ANO), hejtman MSK </w:t>
      </w:r>
      <w:r>
        <w:rPr/>
        <w:t xml:space="preserve">“Musím ocenit paní starostku, která je opravdu úžasná a reagovala neprodleně a podařilo se ji zarazit hned ze začátku další navážení toho odpadu a skvělou práci odvedla policie, skvělou práci odvedli celníci, Inspekce životního prostředí. Jsem opravdu rád, že celý ten aparát zafungoval a že ten nelegální odpad odsud zmizí.”</w:t>
      </w:r>
    </w:p>
    <w:p>
      <w:pPr/>
      <w:r>
        <w:rPr/>
        <w:t xml:space="preserve">Nelegální odpad se aktuálně třídí a postupně se bude odvážet. Kompletně by celá skládka měla zmizet do konce příštího týdne.</w:t>
      </w:r>
    </w:p>
    <w:p>
      <w:pPr/>
      <w:r>
        <w:rPr>
          <w:b w:val="1"/>
          <w:bCs w:val="1"/>
        </w:rPr>
        <w:t xml:space="preserve">Petr Hladík (KDU-ČSL), ministr životního prostředí: </w:t>
      </w:r>
      <w:r>
        <w:rPr/>
        <w:t xml:space="preserve">“To, co se tady stalo, je prostě trestné a vidíme, že informace, které jsme zajistili, předali německé straně, tak už posloužily k zatýkání. Byl zatčen majitel firmy, která to sem dovezla, byl zatčen ten, který organizoval tu přepravu. ČR má velmi dobře nastavené ty možnosti restriktivní, dohledáme ty věci, umíme je vrátit zpátky a umíme si došlápnout na ty organizátory takové činnosti.”</w:t>
      </w:r>
    </w:p>
    <w:p>
      <w:pPr/>
      <w:r>
        <w:rPr/>
        <w:t xml:space="preserve">Celý případ je varováním, že podobné situace se mohou opakovat, ale zároveň ukázkou, že české úřady umí včas zasáhnout.</w:t>
      </w:r>
    </w:p>
    <w:p>
      <w:pPr/>
      <w:r>
        <w:rPr/>
        <w:t xml:space="preserve">---</w:t>
      </w:r>
    </w:p>
    <w:p>
      <w:pPr>
        <w:pStyle w:val="Heading1"/>
      </w:pPr>
      <w:r>
        <w:rPr>
          <w:sz w:val="36"/>
          <w:szCs w:val="36"/>
        </w:rPr>
        <w:t xml:space="preserve">Příroda na recept: Nemocnice v Havířově revitalizuje zahradu pro pacienty i veřejnost</w:t>
      </w:r>
    </w:p>
    <w:p>
      <w:pPr/>
      <w:r>
        <w:rPr>
          <w:b w:val="1"/>
          <w:bCs w:val="1"/>
        </w:rPr>
        <w:t xml:space="preserve">Nemocnice v Havířově se v areálu pustila do revitalizace zahrady. Ta bude sloužit nejen pacientům, ale i široké veřejnosti. Projekt počítá s odpočinkovými zónami, herními prvky pro rodiny i seniory.</w:t>
      </w:r>
    </w:p>
    <w:p>
      <w:pPr/>
      <w:r>
        <w:rPr/>
        <w:t xml:space="preserve">Příroda léčí, proto by už takto by za rok měla vypadat veřejně přístupná zahrada v areálu havířovské nemocnice. Vysazeny budou desítky stromů, různých okrasných keřů a květin.</w:t>
      </w:r>
    </w:p>
    <w:p>
      <w:pPr/>
      <w:r>
        <w:rPr>
          <w:b w:val="1"/>
          <w:bCs w:val="1"/>
        </w:rPr>
        <w:t xml:space="preserve">Petr Baránek, technicko-provozní náměstek Nemocnice Havířov: </w:t>
      </w:r>
      <w:r>
        <w:rPr/>
        <w:t xml:space="preserve">"Řešené území je poměrně velké a má dvě nosné oblasti. Jedna z nich je kolem heliportu a kolem pavilonu psychiatrie a infekce, kde vyroste herní zóna pro dětí. Budou tady gamifikační prvky typu ruské kuželky, hřiště na pétanque, různá zákoutí, kde se dá komunitně posedět."</w:t>
      </w:r>
    </w:p>
    <w:p>
      <w:pPr/>
      <w:r>
        <w:rPr/>
        <w:t xml:space="preserve">Vznikne také místo s přírodní tůňkou, kde bude i broukoviště, hmyzí domek, ptačí budky a krmítka. </w:t>
      </w:r>
    </w:p>
    <w:p>
      <w:pPr/>
      <w:r>
        <w:rPr>
          <w:b w:val="1"/>
          <w:bCs w:val="1"/>
        </w:rPr>
        <w:t xml:space="preserve">Petr Baránek, technicko-provozní náměstek Nemocnice Havířov: </w:t>
      </w:r>
      <w:r>
        <w:rPr/>
        <w:t xml:space="preserve">"Druhé řešené území je před nemocnicí od ulice Dělnická, kde v současné době už obyvatele pravděpodobně budou znát květinovou louku, tak vedle ní vyroste senior workout, což bude další území, kde bude možné posedět.</w:t>
      </w:r>
    </w:p>
    <w:p>
      <w:pPr/>
      <w:r>
        <w:rPr>
          <w:b w:val="1"/>
          <w:bCs w:val="1"/>
        </w:rPr>
        <w:t xml:space="preserve">anketa: </w:t>
      </w:r>
      <w:r>
        <w:rPr/>
        <w:t xml:space="preserve">“Myslím si, že to bude skvělé, protože těch parků není nikdy dost, té zeleně, takže si myslím, že super.”</w:t>
      </w:r>
    </w:p>
    <w:p>
      <w:pPr/>
      <w:r>
        <w:rPr>
          <w:b w:val="1"/>
          <w:bCs w:val="1"/>
        </w:rPr>
        <w:t xml:space="preserve">anketa: </w:t>
      </w:r>
      <w:r>
        <w:rPr/>
        <w:t xml:space="preserve">“Určitě to bude prospěšné i pro pacienty, protože potřebují na vzduch rehabilitovat, chodit, trošku psychicky se i zvednout. A pro veřejnost taky určitě. Hlavně, aby tam bylo dostatek laviček."</w:t>
      </w:r>
    </w:p>
    <w:p>
      <w:pPr/>
      <w:r>
        <w:rPr/>
        <w:t xml:space="preserve">Nemocnice získala na projekt dotaci ve výši zhruba 35 milionů korun z fondů Evropské unie. Práce by měly být dokončeny v červnu příštího roku. </w:t>
      </w:r>
    </w:p>
    <w:p>
      <w:pPr/>
      <w:r>
        <w:rPr/>
        <w:t xml:space="preserve">---</w:t>
      </w:r>
    </w:p>
    <w:p>
      <w:pPr>
        <w:pStyle w:val="Heading1"/>
      </w:pPr>
      <w:r>
        <w:rPr>
          <w:sz w:val="36"/>
          <w:szCs w:val="36"/>
        </w:rPr>
        <w:t xml:space="preserve">Branka u Opavy slavnostně otevřela nové centrum obce</w:t>
      </w:r>
    </w:p>
    <w:p>
      <w:pPr/>
      <w:r>
        <w:rPr>
          <w:b w:val="1"/>
          <w:bCs w:val="1"/>
        </w:rPr>
        <w:t xml:space="preserve">Branka u Opavy slavnostně otevřela zrekonstruované centrum obce. S jeho úpravami se začalo v roce 2019 a postupně se budovala jak dopravní infrastruktura, tak budovy a revitalizací prošel i veřejný prostor.</w:t>
      </w:r>
    </w:p>
    <w:p>
      <w:pPr/>
      <w:r>
        <w:rPr/>
        <w:t xml:space="preserve">Branka u Opavy dokončila rozsáhlou rekonstrukci svého centra. Pracovala na něm postupně od roku 2019, kdy bylo realizováno celkem 18 projektů za bezmála 70 milionů korun.</w:t>
      </w:r>
    </w:p>
    <w:p>
      <w:pPr/>
      <w:r>
        <w:rPr>
          <w:b w:val="1"/>
          <w:bCs w:val="1"/>
        </w:rPr>
        <w:t xml:space="preserve">Michael Rataj (STAN), starosta Branky u Opavy: </w:t>
      </w:r>
      <w:r>
        <w:rPr/>
        <w:t xml:space="preserve">"Mezi nejtěžší projekty patřila rekonstrukce multifunkčního domu, to je ten, co stojí za mnou, kdy jsme v rámci stavebních úprav ještě prováděli opatření na snížení energetické náročnosti." </w:t>
      </w:r>
    </w:p>
    <w:p>
      <w:pPr/>
      <w:r>
        <w:rPr/>
        <w:t xml:space="preserve">Novou podobu získal také obecní úřad, který byl kompletně zrekonstruován a rozšířen. Změn se dočkala i dopravní infrastruktura, chodníky a vznikla zcela nová centrální náves. </w:t>
      </w:r>
    </w:p>
    <w:p>
      <w:pPr/>
      <w:r>
        <w:rPr>
          <w:b w:val="1"/>
          <w:bCs w:val="1"/>
        </w:rPr>
        <w:t xml:space="preserve">Radek Podstawka (ANO), náměstek hejtmana MSK: </w:t>
      </w:r>
      <w:r>
        <w:rPr/>
        <w:t xml:space="preserve">“Tady je vlastně průtahová silnice I. třídy a protože ta silnice už byla opravdu v nevyhovujícím stavu, tak jsme provedli v délce něco přes půl km opravu, opravili jsme i most a obec si pak dodělala chodníky vedle silnice a nakonec vybudovala i tady toto krásné veřejné prostranství včetně kulturního domu."</w:t>
      </w:r>
    </w:p>
    <w:p>
      <w:pPr/>
      <w:r>
        <w:rPr/>
        <w:t xml:space="preserve">Dominantou centra obce bude velká brána, kterou vyrábí umělecký kovář a která bude stát tady v těchto místech.</w:t>
      </w:r>
      <w:br/>
    </w:p>
    <w:p>
      <w:pPr/>
      <w:r>
        <w:rPr>
          <w:b w:val="1"/>
          <w:bCs w:val="1"/>
        </w:rPr>
        <w:t xml:space="preserve">anketa: obyvatelé a návštěvníci Branky u Opavy: </w:t>
      </w:r>
      <w:r>
        <w:rPr/>
        <w:t xml:space="preserve">“Mě se tady líbí ty trampolíny, ten ping pong a ty prolézačky jsou tady dobré všechny."</w:t>
      </w:r>
    </w:p>
    <w:p>
      <w:pPr/>
      <w:r>
        <w:rPr/>
        <w:t xml:space="preserve">“Ta proměna je obrovská, opravdu úplně je to o něčem jiném.” </w:t>
      </w:r>
    </w:p>
    <w:p>
      <w:pPr/>
      <w:r>
        <w:rPr/>
        <w:t xml:space="preserve">Obyvatelé Branky oceňují, že z dřívějšího skromného hřiště vyrostl moderní a inovativní prostor pro všechny generace.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2026-03-10T01:04:11+01:00</dcterms:created>
  <dcterms:modified xsi:type="dcterms:W3CDTF">2026-03-10T01:04:11+01:00</dcterms:modified>
</cp:coreProperties>
</file>

<file path=docProps/custom.xml><?xml version="1.0" encoding="utf-8"?>
<Properties xmlns="http://schemas.openxmlformats.org/officeDocument/2006/custom-properties" xmlns:vt="http://schemas.openxmlformats.org/officeDocument/2006/docPropsVTypes"/>
</file>