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chystá na Zlatý maraton Emila Zátopka</w:t>
      </w:r>
    </w:p>
    <w:p>
      <w:pPr/>
      <w:r>
        <w:rPr>
          <w:b w:val="1"/>
          <w:bCs w:val="1"/>
        </w:rPr>
        <w:t xml:space="preserve">Ostravu čeká v říjnu další maraton. Po tradičním Ostrava City Maratonu se ulicemi města poběží v říjnu také nový závod, který nese název po běžecké legendě z Kopřivnice Emilu Zátopkovi.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2026-02-20T11:16:20+01:00</dcterms:created>
  <dcterms:modified xsi:type="dcterms:W3CDTF">2026-02-20T11:16:20+01:00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