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Dnes vám představíme lídra Pirátské strany pro Moravskoslezský kraj. Piráti vstupují do voleb s programem, který staví na boji proti korupci, digitalizaci státu a důrazu na spravedlnost. Slibují snížení DPH na základní potraviny, dostupné bydlení, rozvoj moderní energetiky i posílení zdravotní péče v regionech. V Moravskoslezském kraji mluví také o rekultivaci krajiny, kvalitnějším ovzduší a lepší dostupnosti služeb pro rodiny i seniory. Jak tyto plány chtějí prosadit v Moravskoslezském kraji, Na to se zeptám lídra za Českou pirátskou stranu v Moravskoslezském kraji Lukáše Černohorského. Vítejte u nás.</w:t>
      </w:r>
    </w:p>
    <w:p>
      <w:pPr/>
      <w:r>
        <w:rPr>
          <w:b w:val="1"/>
          <w:bCs w:val="1"/>
        </w:rPr>
        <w:t xml:space="preserve">Lukáš Černohorský (ČESKÁ PIRÁTSKÁ STRANA), lídr hnutí v MS kraji: </w:t>
      </w:r>
      <w:r>
        <w:rPr/>
        <w:t xml:space="preserve">Dobrý den.</w:t>
      </w:r>
    </w:p>
    <w:p>
      <w:pPr/>
      <w:r>
        <w:rPr>
          <w:b w:val="1"/>
          <w:bCs w:val="1"/>
        </w:rPr>
        <w:t xml:space="preserve">Renáta Eleonora Orlíková, TV POLAR: </w:t>
      </w:r>
      <w:r>
        <w:rPr/>
        <w:t xml:space="preserve">Pane Černohorský, co považujete za největší silnou stránku stánku Moravskoslezského kraje a v jakých oblastech naopak vidíte prostor pro zlepšení?</w:t>
      </w:r>
    </w:p>
    <w:p>
      <w:pPr/>
      <w:r>
        <w:rPr>
          <w:b w:val="1"/>
          <w:bCs w:val="1"/>
        </w:rPr>
        <w:t xml:space="preserve">Lukáš Černohorský (ČESKÁ PIRÁTSKÁ STRANA), lídr hnutí v MS kraji: </w:t>
      </w:r>
      <w:r>
        <w:rPr/>
        <w:t xml:space="preserve">Silnou stránku vidím v tom, že část kraje se povedlo vlastně odpoutat od historie a od toho historického dědictví, závislosti na uhlí a na oceli, a začalo se nám rozvíjet například kolem Ostravy IT odvětví. V mnoha místech zůstala ta strojírenská výroba. To znamená, my jsme kraj, který vlastně má mnoho co nabídnout, protože ta struktura není už zaměřená vlastně pouze na jedno průmyslové odvětví, ale jsme schopni vlastně tady to držet a rozšiřovat mnoha směry, což je do budoucna výrazně lepší. A ten prostor pro zlepšení vidím například v rozvoji turistického ruchu. To nám chybí vlastně v oblasti Jeseníků a dalších míst. A vidím ještě i možnost navázat například v oblasti Frenštátska na rozmach v oblasti v Rožnově, protože i přesto, že to je již Zlínský kraj, kde bude prováděna velká investice v oblasti polovodičových technologií, tak my určitě nemůžeme se tvářit tak, že na hranicích kraje se nám ty pracovní místa a firmy zastaví, ale musíme se snažit je nalákat právě do oblasti Frenštátska, kde jsme schopni nabídnout jednak kvalitní lidi, a jsme schopni nabídnout i velmi schopné lidi v oblasti techniky tak, aby v dané oblasti jsme mohli nabídnout vlastně výrazně vyšší platy pro velmi čistá průmyslová odvětví, právě v oblasti polovodičové techniky, robotiky a dalších oblastí, kterých se tato rozšířená výroba bude týkat.</w:t>
      </w:r>
    </w:p>
    <w:p>
      <w:pPr/>
      <w:r>
        <w:rPr>
          <w:b w:val="1"/>
          <w:bCs w:val="1"/>
        </w:rPr>
        <w:t xml:space="preserve">Renáta Eleonora Orlíková, TV POLAR: </w:t>
      </w:r>
      <w:r>
        <w:rPr/>
        <w:t xml:space="preserve">V programu slibujete snížení DPH na základní a zdravé potraviny, jako je zelenina a ovoce, pleny, hygienické potřeby a podobně. Jaké jsou vaše představy o financování tohoto opatření?</w:t>
      </w:r>
    </w:p>
    <w:p>
      <w:pPr/>
      <w:r>
        <w:rPr>
          <w:b w:val="1"/>
          <w:bCs w:val="1"/>
        </w:rPr>
        <w:t xml:space="preserve">Lukáš Černohorský (ČESKÁ PIRÁTSKÁ STRANA), lídr hnutí v MS kraji: </w:t>
      </w:r>
      <w:r>
        <w:rPr/>
        <w:t xml:space="preserve">My jsme představili jakoby větší plán pro to, aby zhruba 90 % českých rodin mělo k dispozici více finančních prostředků. Jednak jsou to samozřejmě daňové úlevy, které budou mít k dispozici vlastně ty jednotlivé rodiny, a ty finanční prostředky na to chceme brát jednak v oblasti důsledného vybírání finančních prostředků od lidí, kteří v tuto chvíli neplatí daně. Druhá věc je, že velké firmy velmi intenzivně využívají ty možnosti optimalizace daňových odečtů v rámci republiky. To znamená, zde je potřeba se podívat i na ty odvody, které vlastně tady platí na území České republiky. Dále chceme získávat finanční prostředky z regulace konopí tak, aby jsme byli schopni získávat prodejem toho konopí, následně ho zdaňovat a získávat z toho finanční prostředky.</w:t>
      </w:r>
    </w:p>
    <w:p>
      <w:pPr/>
      <w:r>
        <w:rPr>
          <w:b w:val="1"/>
          <w:bCs w:val="1"/>
        </w:rPr>
        <w:t xml:space="preserve">Renáta Eleonora Orlíková, TV POLAR: </w:t>
      </w:r>
      <w:r>
        <w:rPr/>
        <w:t xml:space="preserve">Já navážu na to, co jste říkal. Důslednější vybírání od těch, kteří neplatí. Jak by to vypadalo v praxi?</w:t>
      </w:r>
    </w:p>
    <w:p>
      <w:pPr/>
      <w:r>
        <w:rPr>
          <w:b w:val="1"/>
          <w:bCs w:val="1"/>
        </w:rPr>
        <w:t xml:space="preserve">Lukáš Černohorský (ČESKÁ PIRÁTSKÁ STRANA), lídr hnutí v MS kraji: </w:t>
      </w:r>
      <w:r>
        <w:rPr/>
        <w:t xml:space="preserve">Tak my se můžeme podívat například i na závěry Nejvyššího kontrolního úřadu, které byly v nedávné době vlastně představeny. Jedná se o problematiku toho, že v mnoha případech stát, i přestože ví, že došlo třeba v dané firmě k černému zaměstnávání, ve většině případů to byli zaměstnaní načerno cizinci ze zahraničí, tak ty firmy za ně odváděly sociální a zdravotní pojištění. Byly sice sankcionovány, ale následně si naše úřady mezi sebou pinkaly tyto případy. Kdo by měl být ten, kterému to mají sociální a zdravotní pojišťovny naměřit. NKÚ to vyčíslil zhruba na asi 20 miliard korun a ministerstvo financí se vyjádřilo s tím, že o tom vědí. Ale znamenalo by to, že by na to museli najmout nějaké lidi, kteří by ty finanční prostředky vymáhali od těch firem, které zaměstnávaly načerno a neplatily to, co měly. To je pouze jedna z těch částí. To znamená opravdu podívat se na ta místa, na která například upozornil Nejvyšší kontrolní úřad, kde můžeme najít ty finanční prostředky, protože nemůžeme v tu chvíli chtít po malých a středních podnikatelích, aby řádně platili a odváděli finanční prostředky. A na druhé straně tady máme firmy, které i přesto, že měly platit, tak neplatily. Stát to ví, dal jim za to pokutu, ale nevyměřil jim již zpátky výběr toho sociálního a zdravotního pojištění a museli jsme ty peníze potom zaplatit z našich peněženek. Takže tohle jsou ty věci, kdy se budeme snažit opravdu napravovat ty nedostatky tak, abychom se stali moderním státem, protože velmi často se stačí podívat na závěry Nejvyššího kontrolního úřadu, protože nám někdy ukazuje kudy odtékají peníze.</w:t>
      </w:r>
    </w:p>
    <w:p>
      <w:pPr/>
      <w:r>
        <w:rPr>
          <w:b w:val="1"/>
          <w:bCs w:val="1"/>
        </w:rPr>
        <w:t xml:space="preserve">Renáta Eleonora Orlíková, TV POLAR: </w:t>
      </w:r>
      <w:r>
        <w:rPr/>
        <w:t xml:space="preserve">Piráti chtějí dostupné bydlení, podporu rodin, boj s bytovou spekulací. Jak chcete v kraji podpořit dostupné bydlení?</w:t>
      </w:r>
    </w:p>
    <w:p>
      <w:pPr/>
      <w:r>
        <w:rPr>
          <w:b w:val="1"/>
          <w:bCs w:val="1"/>
        </w:rPr>
        <w:t xml:space="preserve">Lukáš Černohorský (ČESKÁ PIRÁTSKÁ STRANA), lídr hnutí v MS kraji: </w:t>
      </w:r>
      <w:r>
        <w:rPr/>
        <w:t xml:space="preserve">Jednak se určitě budou využívat finanční prostředky, které jsou z peněz z Evropské unie. Bude se navazovat na dotační program, který vyjednal v rámci Evropské unie Ivan Bartoš, když byl ministrem pro místní rozvoj. A je to jeden z nejúspěšnějších programů, protože se připravil zhruba za 8 miliard korun. Nový ministr ho pak už pouze vypsal "odfajifknul" a poslal ven. Ale většinu té práce muselo být provedeno dříve a během chvíle se z původně alokovaných 7,5 miliardy korun objevily žádosti zhruba o 20 miliard korun napříč republikou. To vlastně funguje tak, že buďto nějaká samospráva, nebo soukromník může požádat o finanční pomoc v podobě toho, že dostane část těch peněz jako dotaci, zbytek jako zvýhodněný úvěr a výměnou za to, poté co to postaví, má povinnost to pronajímat za dostupný nájem, nikoliv komerční, protože v tu chvíli je to výrazně levnější.</w:t>
      </w:r>
    </w:p>
    <w:p>
      <w:pPr/>
      <w:r>
        <w:rPr>
          <w:b w:val="1"/>
          <w:bCs w:val="1"/>
        </w:rPr>
        <w:t xml:space="preserve">Renáta Eleonora Orlíková, TV POLAR: </w:t>
      </w:r>
      <w:r>
        <w:rPr/>
        <w:t xml:space="preserve">Současný stav, který vy navrhujete.</w:t>
      </w:r>
    </w:p>
    <w:p>
      <w:pPr/>
      <w:r>
        <w:rPr>
          <w:b w:val="1"/>
          <w:bCs w:val="1"/>
        </w:rPr>
        <w:t xml:space="preserve">Lukáš Černohorský (ČESKÁ PIRÁTSKÁ STRANA), lídr hnutí v MS kraji: </w:t>
      </w:r>
      <w:r>
        <w:rPr/>
        <w:t xml:space="preserve">To není úplně současné. To je právě to, co chceme rozšířit. To znamená, teď je tam nějakých asi 7 miliard korun. My chceme celorepublikově do toho dát více finančních prostředků, protože spousta obcí by ráda stavěla, ale právě nemá ty finanční prostředky. Proto stát může nabídnout: dobře, my vám tady dáme dotaci, i když si vezmete úvěr, tak my vám díky tomu zajistíme právě to nižší nájemní bydlení.</w:t>
      </w:r>
    </w:p>
    <w:p>
      <w:pPr/>
      <w:r>
        <w:rPr>
          <w:b w:val="1"/>
          <w:bCs w:val="1"/>
        </w:rPr>
        <w:t xml:space="preserve">Renáta Eleonora Orlíková, TV POLAR: </w:t>
      </w:r>
      <w:r>
        <w:rPr/>
        <w:t xml:space="preserve">Pojďme k dalšímu tématu. A to je telemedicína, pojízdné zubní ordinace, zlepšení podmínek pro zdravotníky, podpora péče o duševní zdraví a komunitní služby. Co plánujete udělat, aby se zvýšil počet zdravotníků tady v regionu a jak budete řešit uznávání kvalifikací lékařů ze zahraničí?</w:t>
      </w:r>
    </w:p>
    <w:p>
      <w:pPr/>
      <w:r>
        <w:rPr>
          <w:b w:val="1"/>
          <w:bCs w:val="1"/>
        </w:rPr>
        <w:t xml:space="preserve">Lukáš Černohorský (ČESKÁ PIRÁTSKÁ STRANA), lídr hnutí v MS kraji: </w:t>
      </w:r>
      <w:r>
        <w:rPr/>
        <w:t xml:space="preserve">Tak určitě je důležité si říct, že tady v Ostravě máme nový program pro stomatologii na vysoké škole. Máme tady i lékařskou fakultu. To znamená, v tomto případě bude důležité posílit po finanční stránce právě vysoké školy, které mohou otevřít více prostoru nebo více míst pro studenty. Protože když se podíváme, tak ač se obecně mluví o tom, že spousta lékařů utíká do zahraničí, čísla ukazují, že zhruba 90 % nebo přes 90 % vystudovaných lékařů zůstává u nás. Zůstávají dokonce i slovenští lékaři, kteří se nevrací domů, a část finančních prostředků získáváme i od zahraničních studentů. To znamená, pokud budeme schopni posílit tu výuku, budeme schopni získávat i nové lékaře. V některých místech není zájem ordinovat. Proto bychom podpořili právě pomocí dostupného bydlení možnost, že bychom jim zajistili v daném místě bydlení, a potom ve spolupráci s pojišťovnami, které to v tomto státě mají na starosti, bychom jim umožnili začít vybavovat ordinace i v odlehlejších místech.</w:t>
      </w:r>
    </w:p>
    <w:p>
      <w:pPr/>
      <w:r>
        <w:rPr>
          <w:b w:val="1"/>
          <w:bCs w:val="1"/>
        </w:rPr>
        <w:t xml:space="preserve">Renáta Eleonora Orlíková, TV POLAR: </w:t>
      </w:r>
      <w:r>
        <w:rPr/>
        <w:t xml:space="preserve">A co uděláte s těmi lékaři, kteří jsou ze zahraničí a chtějí tady ordinovat, chtějí tady léčit? Jak je podpoříte?</w:t>
      </w:r>
    </w:p>
    <w:p>
      <w:pPr/>
      <w:r>
        <w:rPr>
          <w:b w:val="1"/>
          <w:bCs w:val="1"/>
        </w:rPr>
        <w:t xml:space="preserve">Lukáš Černohorský (ČESKÁ PIRÁTSKÁ STRANA), lídr hnutí v MS kraji: </w:t>
      </w:r>
      <w:r>
        <w:rPr/>
        <w:t xml:space="preserve">V tu chvíli musíte vlastně dojednat s tím státem.</w:t>
      </w:r>
    </w:p>
    <w:p>
      <w:pPr/>
      <w:r>
        <w:rPr>
          <w:b w:val="1"/>
          <w:bCs w:val="1"/>
        </w:rPr>
        <w:t xml:space="preserve">Renáta Eleonora Orlíková, TV POLAR: </w:t>
      </w:r>
      <w:r>
        <w:rPr/>
        <w:t xml:space="preserve">Co uděláte vy?</w:t>
      </w:r>
    </w:p>
    <w:p>
      <w:pPr/>
      <w:r>
        <w:rPr>
          <w:b w:val="1"/>
          <w:bCs w:val="1"/>
        </w:rPr>
        <w:t xml:space="preserve">Lukáš Černohorský (ČESKÁ PIRÁTSKÁ STRANA), lídr hnutí v MS kraji: </w:t>
      </w:r>
      <w:r>
        <w:rPr/>
        <w:t xml:space="preserve">To musí udělat ministerstvo školství v podstatě pro to, aby mohli jednak uznávat vlastně studium získané v zahraničí. Ono s mnoha státy už máme nějakou formu dohody. To samé bude vlastně i v té oblasti zdravotnictví. Tam hlavně důležité bude, aby byli schopni komunikovat v našem mateřském jazyce, což bývá asi ten největší kámen úrazu.</w:t>
      </w:r>
    </w:p>
    <w:p>
      <w:pPr/>
      <w:r>
        <w:rPr>
          <w:b w:val="1"/>
          <w:bCs w:val="1"/>
        </w:rPr>
        <w:t xml:space="preserve">Renáta Eleonora Orlíková, TV POLAR: </w:t>
      </w:r>
      <w:r>
        <w:rPr/>
        <w:t xml:space="preserve">Já už Vás přeruším, protože náš čas dospěl k závěru. Teď máte jednu minutu na to, abyste oslovil své voliče.</w:t>
      </w:r>
    </w:p>
    <w:p>
      <w:pPr/>
      <w:r>
        <w:rPr>
          <w:b w:val="1"/>
          <w:bCs w:val="1"/>
        </w:rPr>
        <w:t xml:space="preserve">Lukáš Černohorský (ČESKÁ PIRÁTSKÁ STRANA), lídr hnutí v MS kraji: </w:t>
      </w:r>
      <w:r>
        <w:rPr/>
        <w:t xml:space="preserve">Vážení diváci, máme společného víc, než si myslíte. Piráti vám nabízí získání více než 200 000 nových domovů, finanční podporu nebo finanční zlepšení pro více než 90 % rodin. Nabízíme, že přivedeme odborníky a profesionály do vlády a nabízíme i boj proti korupci. Letos Piráti volte číslo 16.</w:t>
      </w:r>
    </w:p>
    <w:p>
      <w:pPr/>
      <w:r>
        <w:rPr>
          <w:b w:val="1"/>
          <w:bCs w:val="1"/>
        </w:rPr>
        <w:t xml:space="preserve">Renáta Eleonora Orlíková, TV POLAR: </w:t>
      </w:r>
      <w:r>
        <w:rPr/>
        <w:t xml:space="preserve">Pane Černohorský, já Vám děkuji za vaši odpověď i za představení programu Pirátů. Vám děkuji za pozornost, mějte se moc hezky.</w:t>
      </w:r>
    </w:p>
    <w:p>
      <w:pPr/>
      <w:r>
        <w:rPr>
          <w:b w:val="1"/>
          <w:bCs w:val="1"/>
        </w:rPr>
        <w:t xml:space="preserve">Lukáš Černohorský (ČESKÁ PIRÁTSKÁ STRANA), lídr hnutí v MS kraji: </w:t>
      </w:r>
      <w:r>
        <w:rPr/>
        <w:t xml:space="preserve">Děkuji za pozvání,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2026-07-15T14:28:46+02:00</dcterms:created>
  <dcterms:modified xsi:type="dcterms:W3CDTF">2026-07-15T14:28:46+02:00</dcterms:modified>
</cp:coreProperties>
</file>

<file path=docProps/custom.xml><?xml version="1.0" encoding="utf-8"?>
<Properties xmlns="http://schemas.openxmlformats.org/officeDocument/2006/custom-properties" xmlns:vt="http://schemas.openxmlformats.org/officeDocument/2006/docPropsVTypes"/>
</file>