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podjezdu se řeší poslední opravy odvodnění</w:t>
      </w:r>
    </w:p>
    <w:p>
      <w:pPr/>
      <w:r>
        <w:rPr>
          <w:b w:val="1"/>
          <w:bCs w:val="1"/>
        </w:rPr>
        <w:t xml:space="preserve">Podjezd pod železniční tratí u vlakového nádraží v Havířově je na týden uzavřen. Řidiči musí využívat objízdné trasy.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5-10-2025-13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2026-04-10T15:23:52+02:00</dcterms:created>
  <dcterms:modified xsi:type="dcterms:W3CDTF">2026-04-10T15:23:52+02:00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