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je společensky odpovědným městem</w:t>
      </w:r>
    </w:p>
    <w:p>
      <w:pPr/>
      <w:r>
        <w:rPr>
          <w:b w:val="1"/>
          <w:bCs w:val="1"/>
        </w:rPr>
        <w:t xml:space="preserve">Studénka získal 1. místo v kategorii menších obcí v soutěži Cena hejtmana Moravskoslezského kraje za společenskou odpovědnost. Porota ocenila chod úřadu i dva aktuální velké projekty - energeticky úsporná opatření a systém třídění odpadu.</w:t>
      </w:r>
    </w:p>
    <w:p>
      <w:pPr/>
      <w:r>
        <w:rPr/>
        <w:t xml:space="preserve">Cenu za společenskou odpovědnost vyhlašuje Rada Moravskoslezského kraje spolu s Radou kvality České republiky. Umožňuje srovnání s jinými městy a obcemi. Za rok 2024 ji v kategorii menších obcí získala Studénka s mottem “Město pro klidný a bezpečný život.”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“Město se přihlásilo ke společenské odpovědnosti jednak tím přístupem, který má vůči zaměstnancům městského úřadu, které zapojuje do každodenního dění i nějakých těch strategických záležitostí, které jsou pak třeba předávány nebo jako impulzy získávány od radních, popřípadě zastupitelů. Takže jsou členy pracovních skupin. Samozřejmě to má přesah i do té celoměstské komunitní společnosti, kdy zapojujeme občany, ať už participativní rozpočet, tvorba komunitního plánu, různé veřejné debaty k různým tématům, které se týkají toho veřejného prostoru. A pak samozřejmě tím dalším měřítkem, kritériem je to, že se snažíme v podstatě implementovat tady takové ty dlouhodobější projekty, jako je třeba EPC úspora energií, která má dopad do toho environmentálního systému, podobně jako door to door systém v rámci odpadového hospodářství, po případě digitalizace vůbec toho chodu úřadu, tak abychom těm lidem přiblížili co nejvíce úřad v té digitální formě.”</w:t>
      </w:r>
    </w:p>
    <w:p>
      <w:pPr/>
      <w:r>
        <w:rPr/>
        <w:t xml:space="preserve">Cenu za společenskou odpovědnost udělil Moravskoslezský kraj v deseti kategoriích.  Slavnostní ceremoniál, na kterém cenu za Studénku převzali starosta města a s ním tajemník městského úřadu Marek Zeman z rukou hejtmana Josefa Bělici, se konal v kulturním domě v Havířově.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“Studénka se dlouhé roky do nějakých soutěží příliš nehrnula, protože my se snažíme spíše investovat opravdu ten čas energii do obnovy města, ať už starých budov, tak do nových investic a v podstatě nechceme být jako tady před, dejme tomu, 20 lety, kdy se sbíraly  ocenění, každoročně několik ocenění, ale v podstatě pak třeba nebyl ten výsledek na tom růstu města tak viditelný, jak je určitě dnes.”</w:t>
      </w:r>
    </w:p>
    <w:p>
      <w:pPr/>
      <w:r>
        <w:rPr/>
        <w:t xml:space="preserve">Město má v rámci své organizační struktury 69 pracovních míst. Zaměstnanci jsou rozvrstveni do jednotlivých odborů a organizačních složek, například v oblasti školství, v organizaci Sport a kultura nebo u městské policie.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“Samozřejmě jako zaměstnavatel město poskytuje i spoustu benefitů svým zaměstnancům, od dovolené různých příspěvků na volnočasové aktivity, na lékařské služby, nějakou nabídku mobilních tarifů, stravné a další záležitosti, které se týkají toho, ať dokáží  zaměstnanci skloubit ten pracovní i volný čas.”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vyhrál snímek labutě, ozdobil zpravodaj</w:t>
      </w:r>
    </w:p>
    <w:p>
      <w:pPr/>
      <w:r>
        <w:rPr>
          <w:b w:val="1"/>
          <w:bCs w:val="1"/>
        </w:rPr>
        <w:t xml:space="preserve">Organizace Sport a kultura vyhlásila před třemi měsíci fotosoutěž, do které se mohli zapojit Studéňáci i návštěvníci města. Vítězný snímek, o kterém rozhodovala veřejnost, se objevil na titulní straně zpravodaje.</w:t>
      </w:r>
    </w:p>
    <w:p>
      <w:pPr/>
      <w:r>
        <w:rPr/>
        <w:t xml:space="preserve">Zpravodaj města přinesl na své titulní straně zářijového vydání snímek labutě Studéňáka Víta Kyjovského. Právě tato fotografie byla vítězem soutěže, kterou organizaci Sport a kultura vyhlásila v létě.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“Přišla s tím maminka, že na Facebooku právě objevila, že tahle fotosoutěž bude. Já jsem zrovna měl v plánu jít fotit do Poodří. Už jsem to měl naplánované několik dní. A tak jsem si řekl, že když se mi tam něco povede vyfotit, tak že to tam zkusím dát a uvidím, jestli uspěju.”</w:t>
      </w:r>
    </w:p>
    <w:p>
      <w:pPr/>
      <w:r>
        <w:rPr/>
        <w:t xml:space="preserve">Do přírodní rezervace Kotvice vyrazil fotit s kamarádem a asi hodinu a půl čekali až se trochu protrhá oblačnost a slunce vrhne na krajinu přívětivější světlo.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“Jak jsme se tak procházeli, tak jsme přišli právě k rybníku Nový rybník a tam plavala labuť. Byla celkem blízko, takže právě na takové detaily se hodně hodila. Bylo zrovna pěkné světlo, krásně do toho svítilo slunce. Bylo tam spousta stromů a keřů, o které se dalo opírat. Tak jsem si říkal, proč ne. Tak jsme cvakali oba dva i s kamarádem, jak to jen šlo. Nakonec to mě něco vypadlo.”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“My jsme v době covidu dělali pravidelné fotosoutěže, které měly celkem úspěch, protože jako lidé opravdu nemohli nikde tak chodili na procházky, a už několikrát se ty výherní fotografie dostaly i na titulku. No a chtěli jsme si vlastně na tu zapomenutou takovou už tradici trošičku navázat. Napadlo nás udělat vlastně takovou velkou prázdninovou výzvu. No a prostě účastníci měli za úkol zachytit Studénku během prázdnin. Takže se tam objevovaly snímky jak z centra města, nebo z té okolní přírody. Hodně tam bylo domácích mazlíčků nebo dětí.”</w:t>
      </w:r>
    </w:p>
    <w:p>
      <w:pPr/>
      <w:r>
        <w:rPr/>
        <w:t xml:space="preserve">Do soutěže bylo zasláno 25 snímků. Zveřejněny byly na facebookových stránkách a od 16. do 20. srpna probíhalo hlasování jednoduše lajkováním.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“Bylo to překvapení, sledovali jsme to v podstatě stále, jak se jí daří té fotce a byl jsem rád, že to má takový úspěch, že se to lidem líbí. Ano, jsem pyšný, je pěkná, myslím, že se mi povedla.”</w:t>
      </w:r>
    </w:p>
    <w:p>
      <w:pPr/>
      <w:r>
        <w:rPr/>
        <w:t xml:space="preserve">Patnáctiletý Vít, student prvního ročníku bíloveckého gymnázia, se focení jako koníčku věnuje asi čtyři roky.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“Focení přírody, to je můj nejoblíbenější za žánr. Fotím na fotoaparát OM System OM 5 a mám k tomu dva objektivy.”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Těší nás i to, že se do toho zapojily i různé věkové kategorie a že i pro ty mladé lidi to bylo inspirací a vytáhlo je to ven a zapojili se.”</w:t>
      </w:r>
    </w:p>
    <w:p>
      <w:pPr/>
      <w:r>
        <w:rPr/>
        <w:t xml:space="preserve">Snímky, shromážděné ve fotosoutěži, zařadili pracovníci organizace Sport a kultura, kteří mají na starosti vydávání Studéneckého zpravodaje, do zásobárny a není vyloučeno, že se i některý další v budoucím vydání této tiskoviny neobjeví.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Setkala se s adoptovaným chlapcem i dalajlámou</w:t>
      </w:r>
    </w:p>
    <w:p>
      <w:pPr/>
      <w:r>
        <w:rPr>
          <w:b w:val="1"/>
          <w:bCs w:val="1"/>
        </w:rPr>
        <w:t xml:space="preserve">V knihovně se uskutečnila beseda o tom, jak se žije Tibeťanům v exilu. Přednášející byla žena ze Studénky, která tuto komunitu v Indii navštívila a měla jedinečnou příležitost setkat se i s dalajlámou.</w:t>
      </w:r>
    </w:p>
    <w:p>
      <w:pPr/>
      <w:r>
        <w:rPr/>
        <w:t xml:space="preserve">Šárka Hermanová žije ve Studénce. Letos v dubnu, díky neziskové organizaci Most pro Tibet, navštívila v Indii tibetské komunity. Teď, v rámci Týdne knihoven, se o své jedinečné zážitky podělila formou besedy i s veřejností.  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“Mně se splnil sen, protože my jsme před osmi lety se zapojili celá rodina do projektu Adopce pro Tibet, díky organizaci Most pro Tibet, která sídlí   v Ostravě a už dvacet let směřuje spousty projektů a finanční podpory právě do tibetských komunit.”</w:t>
      </w:r>
    </w:p>
    <w:p>
      <w:pPr/>
      <w:r>
        <w:rPr/>
        <w:t xml:space="preserve">Chlapec, kterého podporují, se jmenuje Tenzin a nyní je mu 15 let. Až do letošního jara si s ním vyměňovali jen dopisy.</w:t>
      </w:r>
    </w:p>
    <w:p>
      <w:pPr/>
      <w:r>
        <w:rPr>
          <w:b w:val="1"/>
          <w:bCs w:val="1"/>
        </w:rPr>
        <w:t xml:space="preserve">Šárka Hermanová, přednášející:</w:t>
      </w:r>
      <w:r>
        <w:rPr/>
        <w:t xml:space="preserve"> “A pokaždé jsem měla takovou touhu a přání jej vidět osobně. Jana Ďásková, která je ředitelkou té organizace Most pro Tibet a jezdí tam každý rok koordinovat ty projekty, takže ona je tam opravdu už jako známou personou, nabídla dárcům a sponzorům z České republiky, kterých je zhruba 600, kdo chce a má zájem, tak se k té cestě připojí. Díky tomu se nám podařilo Tenzina potkat osobně a dokonce jsme si ještě přibrali do adopce holčičku, které je 8 let, a strašně se na to těším.”</w:t>
      </w:r>
    </w:p>
    <w:p>
      <w:pPr/>
      <w:r>
        <w:rPr/>
        <w:t xml:space="preserve">Do Indie cestovala Šárka Hermanová se skupinou čtrnácti Čechů a doprovodil ji i její osmnáctiletý syn, v tibetských komunitách strávili tři týdny.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“Byla jsem překvapená tím, jak vlastně ty děti jsou zralé, vyspělé a vlastně tím, že jsou vychovávány v buddhismu, učí se i rozvíjet své srdce, laskavost a soucit, tak jsou velmi jako emočně zralé a velmi zvídavé, otevřené a komunikační. Opravdu s 16-letými dětmi si plynule popovídáte anglicky a je to strašně zajímá, co se děje mimo jejich bublinu. Žijou sice v chudobě, ale jsou velmi skromné, pokorné a vděčné a to mě opravdu nesmírně obohatilo a v podstatě to ve mně rezonuje pořád.”</w:t>
      </w:r>
    </w:p>
    <w:p>
      <w:pPr/>
      <w:r>
        <w:rPr/>
        <w:t xml:space="preserve">Organizace Most pro Tibet pod vedením současné ředitelky Jany Ďáskové podporuje nejen děti, ale i seniory, mnichy a mnišky žijící v klášterech v Indii a další i potravinové projekty. Spolupracuje s tibetskou exilovou vládou a tak se podařilo zorganizovat i naprosto mimořádné setkání. </w:t>
      </w:r>
    </w:p>
    <w:p>
      <w:pPr/>
      <w:r>
        <w:rPr>
          <w:b w:val="1"/>
          <w:bCs w:val="1"/>
        </w:rPr>
        <w:t xml:space="preserve">Šárka Hermanová, přednášející: </w:t>
      </w:r>
      <w:r>
        <w:rPr/>
        <w:t xml:space="preserve">“To, že se setkáme s Dalajlámou, bylo obrovské překvapení, protože Janča to vlastně domluvila na poslední chvíli a řekla nám to den předem. Takže my jsme byli úplně z toho paf a byl to nezapomenutelný okamžik, který vnímáme opravdu jako velký dar.”</w:t>
      </w:r>
    </w:p>
    <w:p>
      <w:pPr/>
      <w:r>
        <w:rPr/>
        <w:t xml:space="preserve">Svou besedu Šárka Hermanová doprovodila kvízem o Tibetu a prezentací s desítkami fotografií a videí. Zachytila například okamžiky, kdy tančili tibetské tance, potkali se také s českou velvyslankyní v Indii Eliškou Žigovou.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10-10-2025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2026-04-12T09:13:23+02:00</dcterms:created>
  <dcterms:modified xsi:type="dcterms:W3CDTF">2026-04-12T09:13:23+02:00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