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ročník Dne pro pečující měl úspěch</w:t>
      </w:r>
    </w:p>
    <w:p>
      <w:pPr/>
      <w:r>
        <w:rPr>
          <w:b w:val="1"/>
          <w:bCs w:val="1"/>
        </w:rPr>
        <w:t xml:space="preserve">Den pro pečující - to je název akce, kterou uspořádal Odbor sociální karvinského magistrátu, aby pomohl všem, kteří pečují o své blízké a mají tak v kompetenci velkou zodpovědnost. Přítomni byli zástupci nejrůznějších organizací, kteří neváhali s čímkoli poradit.</w:t>
      </w:r>
    </w:p>
    <w:p>
      <w:pPr/>
      <w:r>
        <w:rPr/>
        <w:t xml:space="preserve">V Karviné se poprvé uskutečnil Den pro pečující - akce, kterou zorganizoval Odbor sociální karvinského magistrátu a spojil v rámci ní síly všech, kteří mohou být nápomocni ve chvílích, kdy se staráme o naše blízké.</w:t>
      </w:r>
    </w:p>
    <w:p>
      <w:pPr/>
      <w:r>
        <w:rPr>
          <w:b w:val="1"/>
          <w:bCs w:val="1"/>
        </w:rPr>
        <w:t xml:space="preserve">Martina Smužová, vedoucí Odboru sociálního MMK: </w:t>
      </w:r>
      <w:r>
        <w:rPr/>
        <w:t xml:space="preserve">“Z toho názvu vyplývá, že to máme zaměřené na pomoc a podporu lidí, kteří pečují o své blízké doma. Naším cílem je, abychom nabídli možnosti, které by jim tu svou situaci při pečování co nejvíce ulehčili a případně, aby i oni mohli s námi sdílet své zkušenosti, které by pomohly posunout tu peči a tu podporu města ještě dál k lepšímu.”</w:t>
      </w:r>
    </w:p>
    <w:p>
      <w:pPr/>
      <w:r>
        <w:rPr/>
        <w:t xml:space="preserve">Přítomni byli jak zástupci služeb, tak zástupci úřadů zaměřených na příspěvky na péči, dále například sociální pracovníci, kteří dokázali poskytnout poradenství v širším rámci informací. </w:t>
      </w:r>
    </w:p>
    <w:p>
      <w:pPr/>
      <w:r>
        <w:rPr>
          <w:b w:val="1"/>
          <w:bCs w:val="1"/>
        </w:rPr>
        <w:t xml:space="preserve">Martina Smužová, vedoucí Odboru sociálního MMK: </w:t>
      </w:r>
      <w:r>
        <w:rPr/>
        <w:t xml:space="preserve">“Tím, že to je první ročník, tak všichni, kteří přijdou, tak jako vlastně zjišťují všechny ty možnosti, které jsou. Někteří už mají veškeré záležitosti vyřízené, někteří se na to doptávají, ale ptají se také i na možnost třeba polohování, na možnost podmínek, jak zajistit i další služby a podobně.”</w:t>
      </w:r>
    </w:p>
    <w:p>
      <w:pPr/>
      <w:r>
        <w:rPr/>
        <w:t xml:space="preserve">Služby, které si mohou lidé zajistit, se mohou týkat i kompenzačních pomůcek, které nabízejí Sociální služby Karviná. Kromě speciálních chodítek a van, WC křesel nebo hydraulických stolečků, je možné získat i speciální polohovací postel. </w:t>
      </w:r>
    </w:p>
    <w:p>
      <w:pPr/>
      <w:r>
        <w:rPr>
          <w:b w:val="1"/>
          <w:bCs w:val="1"/>
        </w:rPr>
        <w:t xml:space="preserve">Zdeněk Koběrský, Sociální služby Karviná: </w:t>
      </w:r>
      <w:r>
        <w:rPr/>
        <w:t xml:space="preserve">“Polohovací postel se využívá především pro lidi imobilní, kteří jsou ležáci a požadují péči s péčovatelskou službou, osobní asistenci a v rámci toho my zajišťujeme tu péči na té polohovací posteli. Tato postel je dobrá k tomu, že se dá vlastně napolohohovat toho klienta. Pro péči pro toho klienta je i vlastně to, že nevznikají proleženiny, dekubity, takže cítí se jakoby bezpečně a pro tu manipulaci, obzvlášť pro pečovatelku, je velmi přínosná, protože se ho dá napolohohovat, zvednout, upravit leh vlastně podle těch svých potřeb, jak on tu péči bude potřebovat.”</w:t>
      </w:r>
    </w:p>
    <w:p>
      <w:pPr/>
      <w:r>
        <w:rPr/>
        <w:t xml:space="preserve">Na místě byli také zástupci dalších sociálních služeb, například Slezská humanita, která provozuje mobilní hospice, ale také množství poradenských služeb.</w:t>
      </w:r>
    </w:p>
    <w:p>
      <w:pPr/>
      <w:r>
        <w:rPr>
          <w:b w:val="1"/>
          <w:bCs w:val="1"/>
        </w:rPr>
        <w:t xml:space="preserve">Renáta Gore, sociální pracovnice, Slezská humanita: </w:t>
      </w:r>
      <w:r>
        <w:rPr/>
        <w:t xml:space="preserve">“Nyní máme vlastně novou službu sociální poradenství pro pečující osoby a dneska jsme vlastně tady na propagační akci, aby mohla přijít veřejnost a informovat se, co všechno nabízíme. My většinou vlastně přijedeme do domácnosti u toho pečujícího, nabídneme vlastně praktické ukázky, jak vlastně dělat hygienu, jaké pomůcky k tomu potřebují. Dále nabízíme i například vyřízení příspěvku na peči, na Úřadu práce, a jiné finanční možnosti ukazujeme, které vlastně ti pečující mají. Dále Slezská humanita provozuje čtyři domovy, v Karviné, v Českém Těšíně, v Orlové-Lazy a v Horní Suché.”</w:t>
      </w:r>
    </w:p>
    <w:p>
      <w:pPr/>
      <w:r>
        <w:rPr/>
        <w:t xml:space="preserve">V neposlední řadě si poslední dobou spousta klientů oblíbila SOS tlačítko, které poskytuje organizace Anděl strážný. </w:t>
      </w:r>
    </w:p>
    <w:p>
      <w:pPr/>
      <w:r>
        <w:rPr>
          <w:b w:val="1"/>
          <w:bCs w:val="1"/>
        </w:rPr>
        <w:t xml:space="preserve">Karel Cichý, organizace Anděl strážný: </w:t>
      </w:r>
      <w:r>
        <w:rPr/>
        <w:t xml:space="preserve">“My jsme sociální služba tísňové péče. Služba spočívá v tom, že klienti mají od nás zapůjčené zařízení s SOS tlačítkem. Máme čtyři různá zařízení, podle toho, co je vhodné pro toho daného klienta, tak takové zařízení má. Služba spočívá v tom, že když zmáčknou SOS, nebo to zařízení také dokáže detekovat pád, tak se odesílá alarm na náš dispečink, který je non-stop k dispozici. A ten následně volá klienta a řeší tu situaci. Situace, jakákoliv krizová, ne nutně jen ta zdravotní.”</w:t>
      </w:r>
    </w:p>
    <w:p>
      <w:pPr/>
      <w:r>
        <w:rPr/>
        <w:t xml:space="preserve">V dnešní době začíná být trendem, kdy je spousta nemohoucích lidí v domácím prostředí a jejich blízcí se aktivně zajímají o jejich péči, podporu a celkové zlepšení jejich života, ač je již velice ztížený. Odbor sociální Magistrátu města Karviné zorganizoval Den pro pečující právě proto, aby společnost vnímala, že je tady i v těžkých situacích právě pro lidi, co pečují.</w:t>
      </w:r>
    </w:p>
    <w:p>
      <w:pPr/>
      <w:r>
        <w:rPr/>
        <w:t xml:space="preserve">---</w:t>
      </w:r>
    </w:p>
    <w:p>
      <w:pPr>
        <w:pStyle w:val="Heading1"/>
      </w:pPr>
      <w:r>
        <w:rPr>
          <w:sz w:val="36"/>
          <w:szCs w:val="36"/>
        </w:rPr>
        <w:t xml:space="preserve">Karviná plavala společně s celým Českem</w:t>
      </w:r>
    </w:p>
    <w:p>
      <w:pPr/>
      <w:r>
        <w:rPr>
          <w:b w:val="1"/>
          <w:bCs w:val="1"/>
        </w:rPr>
        <w:t xml:space="preserve">Akce Plave celé Česko šíří osvětu plavání, sportu, který je často lidmi opomíjen, ale rozhodně byl měl mít své místo. I v Karviné na Městském bazéně se sešli plavci, aby tento projekt podpořili.</w:t>
      </w:r>
    </w:p>
    <w:p>
      <w:pPr/>
      <w:r>
        <w:rPr/>
        <w:t xml:space="preserve">Celonárodní projekt Plave celé Česko se uskutečnil i v Karviné. Tato tradiční plavecká soutěž má za cíl motivovat širokou veřejnost k pohybu, potažmo plavání, šířit jeho osvětu, poskytovat vzdělání ohledně bezpečného pohybu ve vodě a v neposlední řadě také zvyšovat plaveckou gramotnost všech věkových kategorií. </w:t>
      </w:r>
    </w:p>
    <w:p>
      <w:pPr/>
      <w:r>
        <w:rPr>
          <w:b w:val="1"/>
          <w:bCs w:val="1"/>
        </w:rPr>
        <w:t xml:space="preserve">Tomáš Kałuža, místopředseda, Kosatky Karviná, organizátor karvinského kola Plave celé Česko: </w:t>
      </w:r>
      <w:r>
        <w:rPr/>
        <w:t xml:space="preserve">“Soutěž spočívá jako osvětá plavání. To znamená, zaplaveme 100 metrů volným způsobem, to znamená jakýmkoliv způsobem. Plaveme z vody a musíme zaplavat 4 délky bazénu 25 metrů. Věkové kategorie tady můžeme mít od nejmenších z loňských let, máme od 4-5 let až po nějakých 80-85 let. Nejvíc účastníků máme během dopoledních hodin, kdy nám chodí karvinské školy z okolních měst a obcí. Co se týká takových časů, nejvíc bodů máme za časy kolem minuty třicet.”</w:t>
      </w:r>
    </w:p>
    <w:p>
      <w:pPr/>
      <w:r>
        <w:rPr>
          <w:b w:val="1"/>
          <w:bCs w:val="1"/>
        </w:rPr>
        <w:t xml:space="preserve">Artur Adámek, spoluorganizátor za oddíl Kosatky a SŠTaS Karviná: </w:t>
      </w:r>
      <w:r>
        <w:rPr/>
        <w:t xml:space="preserve">“Takže měří se tak, že jsou čtyři bazény, jakýmkoliv volným způsobem. Funguje to tak, že zapneme stopky, jakýmkoliv způsobem můžou znak, klidně kraula, a snaží se co nejrychleji to zandat. A kdokoliv si může přijít a může si to v klidu zaplavat.”</w:t>
      </w:r>
    </w:p>
    <w:p>
      <w:pPr/>
      <w:r>
        <w:rPr/>
        <w:t xml:space="preserve">Soutěž se letos v jednotlivých městech koná od září až do prosince. V Karviné proběhla hned zkraje podzimu. Akci kromě plavců z veřejnosti navštívily také školy a prověřily tak plaveckou zdatnost všech, kteří se chtěli aktivně účastnit.</w:t>
      </w:r>
    </w:p>
    <w:p>
      <w:pPr/>
      <w:r>
        <w:rPr>
          <w:b w:val="1"/>
          <w:bCs w:val="1"/>
        </w:rPr>
        <w:t xml:space="preserve">Dominik Jamnič, plavec: </w:t>
      </w:r>
      <w:r>
        <w:rPr/>
        <w:t xml:space="preserve">“Plavalo se mi dobře, ale jako jsem spokojený se svým výkonem, jako že jsem byl rychlejší než soupeř.”</w:t>
      </w:r>
    </w:p>
    <w:p>
      <w:pPr/>
      <w:r>
        <w:rPr>
          <w:b w:val="1"/>
          <w:bCs w:val="1"/>
        </w:rPr>
        <w:t xml:space="preserve">Michaela Šipulová, plavkyně: </w:t>
      </w:r>
      <w:r>
        <w:rPr/>
        <w:t xml:space="preserve">“Tak výkon mohl být rozhodně lepší, ale snažila jsem se moc nezastavovat. Za mě dobrý.”</w:t>
      </w:r>
    </w:p>
    <w:p>
      <w:pPr/>
      <w:r>
        <w:rPr>
          <w:b w:val="1"/>
          <w:bCs w:val="1"/>
        </w:rPr>
        <w:t xml:space="preserve">Tomáš Kałuža, místopředseda, Kosatky Karviná, organizátor karvinského kola Plave celé Česko: </w:t>
      </w:r>
      <w:r>
        <w:rPr/>
        <w:t xml:space="preserve">“Samozřejmě plavání je velmi náročný sport, to znamená pro většinu lidí, co tady přijdou, je to úplně jiný pohyb. Lidé neumí dýchat, takže se někteří velmi trápí, ale zvládnou to, uplavou to a my jim pogratulujeme.”</w:t>
      </w:r>
    </w:p>
    <w:p>
      <w:pPr/>
      <w:r>
        <w:rPr/>
        <w:t xml:space="preserve">Všichni zúčastnění na závěr dostali diplomy s informací uplavaného času a symbolikou účastnění se ročníku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2026-02-21T19:21:17+01:00</dcterms:created>
  <dcterms:modified xsi:type="dcterms:W3CDTF">2026-02-21T19:21:17+01:00</dcterms:modified>
</cp:coreProperties>
</file>

<file path=docProps/custom.xml><?xml version="1.0" encoding="utf-8"?>
<Properties xmlns="http://schemas.openxmlformats.org/officeDocument/2006/custom-properties" xmlns:vt="http://schemas.openxmlformats.org/officeDocument/2006/docPropsVTypes"/>
</file>