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14.10.2025,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Slezskoostravský expres</w:t>
      </w:r>
    </w:p>
    <w:p>
      <w:pPr>
        <w:pStyle w:val="Heading1"/>
      </w:pPr>
      <w:r>
        <w:rPr>
          <w:sz w:val="36"/>
          <w:szCs w:val="36"/>
        </w:rPr>
        <w:t xml:space="preserve">Sport MEXIKO ušetří díky fotovoltaice statisíce korun</w:t>
      </w:r>
    </w:p>
    <w:p>
      <w:pPr/>
      <w:r>
        <w:rPr>
          <w:b w:val="1"/>
          <w:bCs w:val="1"/>
        </w:rPr>
        <w:t xml:space="preserve">Slezská Ostrava dlouhodobě podporuje sport a snaží se klubům pomáhat s náklady na provoz i s údržbou infrastruktury. Zastupitelé proto podpořili dotaci pro Sport Mexiko, pod který spadá florbalový klub FBC a krytý bazén. Mexiko si i díky těmto penězům pořídilo fotovoltaiku.</w:t>
      </w:r>
    </w:p>
    <w:p>
      <w:pPr/>
      <w:r>
        <w:rPr/>
        <w:t xml:space="preserve">Střechy objektů ve sportovním areálu Sport Mexiko v Muglinově ve Slezské Ostravě už z velké části pokrývají fotovoltaické panely. Kromě florbalového klubu FBC Ostrava je součástí střediska i krytý bazén, takže náklady na provoz jsou velmi vysoké. Fotovoltaika se ukázala jako nutnost. Moderní technologie na vytápění nestačily. </w:t>
      </w:r>
    </w:p>
    <w:p>
      <w:pPr/>
      <w:r>
        <w:rPr>
          <w:b w:val="1"/>
          <w:bCs w:val="1"/>
        </w:rPr>
        <w:t xml:space="preserve">Lubomír Šimon, předseda spolku Sport Mexiko: </w:t>
      </w:r>
      <w:r>
        <w:rPr/>
        <w:t xml:space="preserve">"Náklady na energie jsou enormní a nedokážeme to prakticky ekonomicky utáhnout. Takže jsme se rozhodli, že postavíme další fotovoltaickou elektrárnu s bateriovým úložištěm a s tepelnými čerpadly, což obnáší v tuto chvíli úsporu, mým odhadem, až 300-400 tisíc ročně."</w:t>
      </w:r>
    </w:p>
    <w:p>
      <w:pPr/>
      <w:r>
        <w:rPr/>
        <w:t xml:space="preserve">Náklady na nové zdroje energie se vyšplhaly na 9 milionů korun. Největší část peněz Mexiko získalo z Evropské unie a o zbytek se podělil magistrát, městský obvod Slezská Ostrava a klub. Slezská schválila sportovcům půl milionu korun.</w:t>
      </w:r>
    </w:p>
    <w:p>
      <w:pPr/>
      <w:r>
        <w:rPr>
          <w:b w:val="1"/>
          <w:bCs w:val="1"/>
        </w:rPr>
        <w:t xml:space="preserve">Richard Vereš (ANO), starosta Slezské Ostravy: </w:t>
      </w:r>
      <w:r>
        <w:rPr/>
        <w:t xml:space="preserve">"Městský obvod se vždycky snaží podpořit hlavně ty spolky, které jsou schopny získat si externí financování a zároveň dbají na to, aby hospodařily efektivně a pokud možno snižovaly své provozní náklady.</w:t>
      </w:r>
    </w:p>
    <w:p>
      <w:pPr/>
      <w:r>
        <w:rPr/>
        <w:t xml:space="preserve">Vlajkovou lodí spolku Sport Mexiko je tradiční florbalový klub FBC, který patří mezi největší sportovní organizace v Ostravě. Včetně akademií, které jsou rozmístěny po celém městě, má 900 aktivních členů. </w:t>
      </w:r>
    </w:p>
    <w:p>
      <w:pPr/>
      <w:r>
        <w:rPr/>
        <w:t xml:space="preserve">---</w:t>
      </w:r>
    </w:p>
    <w:p>
      <w:pPr>
        <w:pStyle w:val="Heading1"/>
      </w:pPr>
      <w:r>
        <w:rPr>
          <w:sz w:val="36"/>
          <w:szCs w:val="36"/>
        </w:rPr>
        <w:t xml:space="preserve">Hodokvas lákal na hrad i v dešti</w:t>
      </w:r>
    </w:p>
    <w:p>
      <w:pPr/>
      <w:r>
        <w:rPr>
          <w:b w:val="1"/>
          <w:bCs w:val="1"/>
        </w:rPr>
        <w:t xml:space="preserve">Jídlo, pití, ale i bohatý program lákaly i přes deštivé počasí o víkendu na Slezskoostravský hrad. Už po dvacáté se tu uskutečnil oblíbený Hodokvas na hradě a návštěvníci si mohli užít šermíře, kejklíře, sokolníky i středověkou kuchyni.</w:t>
      </w:r>
    </w:p>
    <w:p>
      <w:pPr/>
      <w:r>
        <w:rPr/>
        <w:t xml:space="preserve">Velkolepá oslava spojená hlavně s bohatým hodováním –  to je význam hodokvasu. Tomu patřila sobota na Slezskoostravském hradě, a to od  rána až do večerních hodin. Návštěvníci tu opět mohli zažít atmosféru pravého  středověku.</w:t>
      </w:r>
    </w:p>
    <w:p>
      <w:pPr/>
      <w:r>
        <w:rPr>
          <w:b w:val="1"/>
          <w:bCs w:val="1"/>
        </w:rPr>
        <w:t xml:space="preserve">Miriam Čechová, kastelánka Slezskoostravského hradu:</w:t>
      </w:r>
      <w:r>
        <w:rPr/>
        <w:t xml:space="preserve">  „Hlavní program máme na pódiu. Takovou třešinkou na dortu určitě bude hudební uskupení  Calata, která bude zpívat starodávné písně hodokvasu, bude také několik  pohádek pro děti. Máme tady takovou raritu, máme tady sokolníky, kteří  budou předvádět svoji práci s dravci.“</w:t>
      </w:r>
    </w:p>
    <w:p>
      <w:pPr/>
      <w:r>
        <w:rPr/>
        <w:t xml:space="preserve">Svůj um ale návštěvníkům předvedli taky šermíři, kejklíři,  komedianti a další artisté. V průběhu dne si tak lidé mohli užít deset  různorodých vystoupení.</w:t>
      </w:r>
    </w:p>
    <w:p>
      <w:pPr/>
      <w:r>
        <w:rPr>
          <w:b w:val="1"/>
          <w:bCs w:val="1"/>
        </w:rPr>
        <w:t xml:space="preserve">Miriam Čechová, kastelánka Slezskoostravského hradu:</w:t>
      </w:r>
      <w:r>
        <w:rPr/>
        <w:t xml:space="preserve">  „K hodokvasu patří zábava, veselí, ale také dobré jídlo a pití. Máme tady  spousta stánků, nejen s jídlem, ale také prodejních. Máme přes čtyřicet stánků,  z jídla tady máme uzeniny, sýry, medovinu, pivo, víno, svařáky,  punče. Vevnitř ve velkém sále máme prodejní stánky, kde si lidé mohou  nakoupit malé dárečky, bižuterii, dárečky pro děti.“</w:t>
      </w:r>
    </w:p>
    <w:p>
      <w:pPr/>
      <w:r>
        <w:rPr/>
        <w:t xml:space="preserve">Návštěvníci měli možnost vyzkoušet i tradiční středověkou  kuchyni. Nechyběla ale ani stará řemesla, tvoření ze dřeva, kůže, nebo vosku,  nebo středověká i moderní laserová střelnice.</w:t>
      </w:r>
    </w:p>
    <w:p>
      <w:pPr/>
      <w:r>
        <w:rPr>
          <w:b w:val="1"/>
          <w:bCs w:val="1"/>
        </w:rPr>
        <w:t xml:space="preserve">anketa, návštěvníci Hodokvasu na hradě:</w:t>
      </w:r>
      <w:r>
        <w:rPr/>
        <w:t xml:space="preserve"> „Všechno tady  bylo zajímavé, to, co tady povídal pán. Bavili jsme se i o minulém  středověku, raném středověku, o těch zvířatech, z čeho jsou které lebky a tak  dále. Bylo to velmi zajímavé a poučné.“</w:t>
      </w:r>
    </w:p>
    <w:p>
      <w:pPr/>
      <w:r>
        <w:rPr>
          <w:b w:val="1"/>
          <w:bCs w:val="1"/>
        </w:rPr>
        <w:t xml:space="preserve">anketa, návštěvníci Hodokvasu na hradě:</w:t>
      </w:r>
      <w:r>
        <w:rPr/>
        <w:t xml:space="preserve"> „Přivádí mě sem  láska k hradu, protože ty prostory tady vyprávějí. Cítím se tady dobře a snažím  se co nejvíce akcí tady absolvovat, protože je mi ta historie známá a jsem  ráda mezi lidmi.“</w:t>
      </w:r>
    </w:p>
    <w:p>
      <w:pPr/>
      <w:r>
        <w:rPr>
          <w:b w:val="1"/>
          <w:bCs w:val="1"/>
        </w:rPr>
        <w:t xml:space="preserve">Richard Vereš (ANO), starosta Slezské Ostravy:</w:t>
      </w:r>
      <w:r>
        <w:rPr/>
        <w:t xml:space="preserve"> „Slezskoostravský  hrad je tradičním místem setkávání nejen občanů Slezské Ostravy, ale i lidí z  našeho regionu, a patří k tomu nepochybně i tradiční akce, jako je hodokvas  nebo masopust, který se tady koná v první polovině roku. Já jsem rád, že tyto  akce jsou velmi navštěvované a Slezská Ostrava určitě podporuje všechny typy  těchto akcí, které se na hradě konají.“</w:t>
      </w:r>
    </w:p>
    <w:p>
      <w:pPr/>
      <w:r>
        <w:rPr/>
        <w:t xml:space="preserve">Dvacátý ročník hradního hodokvasu sice provázelo deštivé  počasí, návštěvníky ale neodradilo. Před deštěm se navíc mohli ukrýt taky  v útrobách hradu. Všechny výstavy jim totiž byly přístupné, a to  v rámci vstupného na akci.</w:t>
      </w:r>
    </w:p>
    <w:p>
      <w:pPr/>
      <w:r>
        <w:rPr/>
        <w:t xml:space="preserve">---</w:t>
      </w:r>
    </w:p>
    <w:p>
      <w:pPr>
        <w:pStyle w:val="Heading1"/>
      </w:pPr>
      <w:r>
        <w:rPr>
          <w:sz w:val="36"/>
          <w:szCs w:val="36"/>
        </w:rPr>
        <w:t xml:space="preserve">Korfbalový „A“ tým se drží v exralize</w:t>
      </w:r>
    </w:p>
    <w:p>
      <w:pPr/>
      <w:r>
        <w:rPr>
          <w:b w:val="1"/>
          <w:bCs w:val="1"/>
        </w:rPr>
        <w:t xml:space="preserve">Stejně jako loni se slezskoostravský korfbalový „A“ tým i v letošní sezóně úspěšně probojoval do extraligy. Hráči za sebou aktuálně mají druhý zápas. V tom dalším je můžou fanoušci podpořit doma na začátku listopadu, kdy se utkají s vedoucím Brnem.</w:t>
      </w:r>
    </w:p>
    <w:p>
      <w:pPr/>
      <w:r>
        <w:rPr/>
        <w:t xml:space="preserve">V nadstavbě extraligy zůstalo slezskoostravské áčko  Korfbal klubu TJ Sokol Koblov neporažené až do konce. První zápas letošní  extraligy odehrál tým po letní pauze s Budějovicemi a zápas to byl  dramatický.</w:t>
      </w:r>
    </w:p>
    <w:p>
      <w:pPr/>
      <w:r>
        <w:rPr>
          <w:b w:val="1"/>
          <w:bCs w:val="1"/>
        </w:rPr>
        <w:t xml:space="preserve">Tomáš Hák, hráč KK TJ Sokol Koblov:</w:t>
      </w:r>
      <w:r>
        <w:rPr/>
        <w:t xml:space="preserve"> „Na to, že to byl  první zápas po takové době, musím říct, že tempo toho zápasu bylo super. Dlouho  dobu jsme se drželi, a nakonec, pět minut před koncem, jsme dokonce prohrávali  pouze o koš. Ani tak jsme ale nezvládli dorovnat, a nakonec to skončilo, tuším,  o nějakých 4-5 košů, takže nám soupeř odskočil. Ale na první zápas sezóny,  myslím, že určitě úspěch. A navíc to pro nás byla premiéra v takové  extralize.“</w:t>
      </w:r>
    </w:p>
    <w:p>
      <w:pPr/>
      <w:r>
        <w:rPr/>
        <w:t xml:space="preserve">V neděli 12. října přivítalo koblovské korfbalové  družstvo na domácí půdě Znojmo. I tady byl výsledek dlouho nejasný. Domácí tým  prohrál ve druhém kole tady v Čapkově Sokolovně 22:11. Příště se utkají  s Brnem.</w:t>
      </w:r>
    </w:p>
    <w:p>
      <w:pPr/>
      <w:r>
        <w:rPr>
          <w:b w:val="1"/>
          <w:bCs w:val="1"/>
        </w:rPr>
        <w:t xml:space="preserve">Tereza Suchá, hráčka KK TJ Sokol Koblov:</w:t>
      </w:r>
      <w:r>
        <w:rPr/>
        <w:t xml:space="preserve"> „Já si  myslím, že začátek utkání byl dost vyrovnaný s obou stran. Znojmo potom ukázalo  svou kvalitu. Přece jenom si myslím, že máme ještě v extralize co  dohánět, ale pilně na tom pracujeme na trénincích a chce to čas. My  jsme rádi, že jsme si mohli takhle dobře zahrát s takovým kvalitním  soupeřem a troufám si říct, že třeba za pár zápasů už to bude mnohem,  mnohem lepší.“</w:t>
      </w:r>
    </w:p>
    <w:p>
      <w:pPr/>
      <w:r>
        <w:rPr>
          <w:b w:val="1"/>
          <w:bCs w:val="1"/>
        </w:rPr>
        <w:t xml:space="preserve">Antonín Vajda, trenér KK TJ Sokol Koblov:</w:t>
      </w:r>
      <w:r>
        <w:rPr/>
        <w:t xml:space="preserve"> „Teďka nás v extralize  čeká série domácích zápasů, to znamená, že tímto zvu i všechny  diváky, kteří vlastně až do prosince mají všechny zápasy doma. Čekají  nás favoriti, byly to loňští finalisti, Brno a Prostějov.“</w:t>
      </w:r>
    </w:p>
    <w:p>
      <w:pPr/>
      <w:r>
        <w:rPr/>
        <w:t xml:space="preserve">V korfbalovém prostředí má každá sezóna svá specifika a  ani ta letošní není výjimkou. „A“ tým tak nastupuje do jiné extraligy, než na  jakou byl z minulého roku zvyklý.</w:t>
      </w:r>
    </w:p>
    <w:p>
      <w:pPr/>
      <w:r>
        <w:rPr>
          <w:b w:val="1"/>
          <w:bCs w:val="1"/>
        </w:rPr>
        <w:t xml:space="preserve">Antonín Vajda, trenér KK TJ Sokol Koblov:</w:t>
      </w:r>
      <w:r>
        <w:rPr/>
        <w:t xml:space="preserve"> „Základní  část byla smíchaná s první ligou a s extraligou. Prvních šest týmů,  do kterých jsme postoupili i my, potom hrálo extraligové zápasy, ale v  takové klasické extralize je to vlastně naše premiéra. Má jenom šest extraligových  týmů, jeden dokonce zahraniční, což znamená, že bychom měli hrát víc kvalitních  zápasů. A na rozdíl do loňské sezóny hrajeme vždycky doma a venku, loni jsme  furt cestovali po celé republice a doma jsme hráli prakticky jeden zápas.  To vidíme jako výhodu.“</w:t>
      </w:r>
    </w:p>
    <w:p>
      <w:pPr/>
      <w:r>
        <w:rPr/>
        <w:t xml:space="preserve">Na příští zápas se fanoušci můžou těšit 2. listopadu. V tabulce  extraligy je Koblov zatím šestý.</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lezskoostravsky-expres/slezskoostravsky-expres-14-10-2025-16-3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2026-04-21T09:29:48+02:00</dcterms:created>
  <dcterms:modified xsi:type="dcterms:W3CDTF">2026-04-21T09:29:48+02:00</dcterms:modified>
</cp:coreProperties>
</file>

<file path=docProps/custom.xml><?xml version="1.0" encoding="utf-8"?>
<Properties xmlns="http://schemas.openxmlformats.org/officeDocument/2006/custom-properties" xmlns:vt="http://schemas.openxmlformats.org/officeDocument/2006/docPropsVTypes"/>
</file>