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Polárka hostila Trh vzdělávání a uplatnění</w:t>
      </w:r>
    </w:p>
    <w:p>
      <w:pPr/>
      <w:r>
        <w:rPr>
          <w:b w:val="1"/>
          <w:bCs w:val="1"/>
        </w:rPr>
        <w:t xml:space="preserve">Trh vzdělávání a uplatnění je platformou, na které se mohou představit střední školy i zaměstnavatelé z regionu. Především žáci osmých a devátých tříd, ale i široká veřejnost měli v Polárce ve Frýdku-Místku opět jedinečnou příležitost seznámit se na jednom místě s pestrou nabídkou středních škol a učilišť z regionu.</w:t>
      </w:r>
    </w:p>
    <w:p>
      <w:pPr/>
      <w:r>
        <w:rPr/>
        <w:t xml:space="preserve">Polárka se zaplnila stánky, kde se prezentovaly 65 středních  škol z MS, Olomouckého a Zlínského kraje, zaměstnavatelé z regionu i  nejrůznější vzdělávací instituce.</w:t>
      </w:r>
    </w:p>
    <w:p>
      <w:pPr/>
      <w:r>
        <w:rPr>
          <w:b w:val="1"/>
          <w:bCs w:val="1"/>
        </w:rPr>
        <w:t xml:space="preserve">Lukáš Slíva (SPOLU), náměstek primátora Frýdku-Místku:</w:t>
      </w:r>
      <w:r>
        <w:rPr/>
        <w:t xml:space="preserve"> „My  jsme samozřejmě za město velmi rádi, že se daří tradičně pořádat Trh vzdělávání  a uplatnění. Myslím si, že to má efekt zejména u žáků devátých tříd, kterým trh  vzdělávání a uplatnění pomáhá a právě při výběru vhodné střední školy dokáže  nasměrovat, seznámí se v podstatě s možností přijetí a možností následného  uplatnění. Stabilně ta účast tady v Polárce je velice solidní, vysoká.  Standardně má velkou historii tento trh a v podstatě školáci si zde nacházejí  cestu, ale nejenom školáci, ale také široká veřejnost, takže myslím si, že  účast je veliká.“</w:t>
      </w:r>
    </w:p>
    <w:p>
      <w:pPr/>
      <w:r>
        <w:rPr/>
        <w:t xml:space="preserve">Frýdek-Místek měl mezi školami logicky největší zastoupení.</w:t>
      </w:r>
    </w:p>
    <w:p>
      <w:pPr/>
      <w:r>
        <w:rPr>
          <w:b w:val="1"/>
          <w:bCs w:val="1"/>
        </w:rPr>
        <w:t xml:space="preserve">Pavel Carbol, ředitel Gymnázia Cihelní F-M: </w:t>
      </w:r>
      <w:r>
        <w:rPr/>
        <w:t xml:space="preserve">„Je to velká  výhoda pro všechny střední školy z města i regionu, že se mohou potkat na  jednom místě a nejenom představit své obory veřejnosti a rodičům žáků  základních škol, ale také, že se školy mohou podívat k sobě, tak říkajíc, do  kuchyně navzájem, jaké obory nabízejí a co mají jiné než v minulých letech. My jsme  tady z důvodu, dalo by se říct, patriotických. Chceme tu akci podpořit, protože  to je akce tradiční, a chceme se potkat s kolegy a tak trošku pozvat širší  veřejnost k nám do školy na den otevřených dveří.“</w:t>
      </w:r>
    </w:p>
    <w:p>
      <w:pPr/>
      <w:r>
        <w:rPr>
          <w:b w:val="1"/>
          <w:bCs w:val="1"/>
        </w:rPr>
        <w:t xml:space="preserve">Eva Ministrová, učitelka SPŠ, OA a JŠ F-M:</w:t>
      </w:r>
      <w:r>
        <w:rPr/>
        <w:t xml:space="preserve"> „Naše škola je  výběrová. Například program Erasmus je u nás velmi podporovaný. Ročně vyjíždí  přes 40 studentů různě do zahraničí. Jezdíme do Španělska, Irska, Německa,  Rakouska, na Kypr, takže studenti zde můžou uplatnit svoji jazykovou znalost.“</w:t>
      </w:r>
    </w:p>
    <w:p>
      <w:pPr/>
      <w:r>
        <w:rPr>
          <w:b w:val="1"/>
          <w:bCs w:val="1"/>
        </w:rPr>
        <w:t xml:space="preserve">Karolína Malínková, žákyně SŠ informačních technologií F-M:</w:t>
      </w:r>
      <w:r>
        <w:rPr/>
        <w:t xml:space="preserve"> „My  jsme ze Střední školy informačních technologií Infotech a snažíme se co nejvíce  lidí zaujmout našimi zajímavými obory a tím typem výuky, jaký máme a doufáme,  že se to chytne.“</w:t>
      </w:r>
    </w:p>
    <w:p>
      <w:pPr/>
      <w:r>
        <w:rPr/>
        <w:t xml:space="preserve">Pro některé méně známé školy z Frýdku-Místku to byla  náramná příležitost dát o sobě na veřejnosti vědět.</w:t>
      </w:r>
    </w:p>
    <w:p>
      <w:pPr/>
      <w:r>
        <w:rPr>
          <w:b w:val="1"/>
          <w:bCs w:val="1"/>
        </w:rPr>
        <w:t xml:space="preserve">Lukáš Kmec (ANO), náměstek primátora Frýdku-Místku:</w:t>
      </w:r>
      <w:r>
        <w:rPr/>
        <w:t xml:space="preserve"> „Jelikož  mám v gesci bezpečnost, tak mě samozřejmě zajímají školy jako Bezpečnostně-právní  akademie, různé střední školy, ochrany osob a majetků. Unikátem je u nás  Střední a Vyšší odborná škola požární ochrany, která jako jediná v republice  spadá do gesce ministerstva vnitra.“</w:t>
      </w:r>
    </w:p>
    <w:p>
      <w:pPr/>
      <w:r>
        <w:rPr/>
        <w:t xml:space="preserve">A letos poprvé Trh představil jednu velmi zajímavou novinku.</w:t>
      </w:r>
    </w:p>
    <w:p>
      <w:pPr/>
      <w:r>
        <w:rPr>
          <w:b w:val="1"/>
          <w:bCs w:val="1"/>
        </w:rPr>
        <w:t xml:space="preserve">Lukáš Slíva (SPOLU), náměstek primátora Frýdku-Místku:</w:t>
      </w:r>
      <w:r>
        <w:rPr/>
        <w:t xml:space="preserve"> „Tou  novinkou je zařazení sekce videoherního průmyslu, který tady reprezentuje  ostravský spolek, což je komunita nadšených tvůrců počítačových her.“</w:t>
      </w:r>
    </w:p>
    <w:p>
      <w:pPr/>
      <w:r>
        <w:rPr/>
        <w:t xml:space="preserve">Vedení města bude Trh vzdělávání a uplatnění podporovat i  v dalších letech.</w:t>
      </w:r>
    </w:p>
    <w:p>
      <w:pPr/>
      <w:r>
        <w:rPr/>
        <w:t xml:space="preserve">---</w:t>
      </w:r>
    </w:p>
    <w:p>
      <w:pPr>
        <w:pStyle w:val="Heading1"/>
      </w:pPr>
      <w:r>
        <w:rPr>
          <w:sz w:val="36"/>
          <w:szCs w:val="36"/>
        </w:rPr>
        <w:t xml:space="preserve">Hejtman MS kraje ocenil tři zdravotní sestry z Frýdku-Místku</w:t>
      </w:r>
    </w:p>
    <w:p>
      <w:pPr/>
      <w:r>
        <w:rPr>
          <w:b w:val="1"/>
          <w:bCs w:val="1"/>
        </w:rPr>
        <w:t xml:space="preserve">Hejtman MS kraje každým rokem oceňuje nejlepší zdravotní sestry z našeho kraje. V letošním roce byly mezi oceněnými i tři sestřičky z Nemocnice Frýdek-Místek.</w:t>
      </w:r>
    </w:p>
    <w:p>
      <w:pPr/>
      <w:r>
        <w:rPr/>
        <w:t xml:space="preserve">Vedle sportovců, firem či společenské odpovědnosti MS kraj  pravidelně oceňuje také nejlepší zdravotní sestry v regionu.</w:t>
      </w:r>
    </w:p>
    <w:p>
      <w:pPr/>
      <w:r>
        <w:rPr>
          <w:b w:val="1"/>
          <w:bCs w:val="1"/>
        </w:rPr>
        <w:t xml:space="preserve">Josef Bělica (ANO), hejtman MS kraje:</w:t>
      </w:r>
      <w:r>
        <w:rPr/>
        <w:t xml:space="preserve"> „Zdravotní sestry jsou  pilířem českého zdravotnictví, nejenom toho moravskoslezského, a zaslouží si náš  respekt a úctu. Jsou úžasné, to není povolání, to je poslání, takže to mluví za  všechno.“</w:t>
      </w:r>
    </w:p>
    <w:p>
      <w:pPr/>
      <w:r>
        <w:rPr/>
        <w:t xml:space="preserve">Mezi oceněnými nechyběli ani tři zdravotní sestry  z Nemocnice Frýdek-Místek.</w:t>
      </w:r>
    </w:p>
    <w:p>
      <w:pPr/>
      <w:r>
        <w:rPr>
          <w:b w:val="1"/>
          <w:bCs w:val="1"/>
        </w:rPr>
        <w:t xml:space="preserve">Blanka Špoková, Nemocnice Frýdek-Místek:</w:t>
      </w:r>
      <w:r>
        <w:rPr/>
        <w:t xml:space="preserve"> „Večer jsem si  užila úplně perfektně, bylo to skvěle připravené, hezký program. Já jsem  pracovala ve Frýdku-Místku na oddělení ARO jako vrchní sestra přes 40 let a teď  v důchodu pracuji na onkologické ambulanci jako všeobecná sestra, ambulantní  sestra. A tam se teď učím zase to nové, což v tom věku už jde hůř, ale snažím  se a kolektiv mi pomáhá. Jaká je to práce? No, trošku smutná, ale zase na druhé  straně, když vidíte, že se někdo zlepší, že mu pomáhá ta léčba, tak to člověka  těší a baví mě ta práce s těmi lidmi, komunikace s nimi, bavit se s nimi. Oni  chtějí o tom mluvit, o té nemoci, takže si o tom povykládáme, přeberu na sebe  jejich stesky a snažím se je nějak povzbudit.“</w:t>
      </w:r>
    </w:p>
    <w:p>
      <w:pPr/>
      <w:r>
        <w:rPr>
          <w:b w:val="1"/>
          <w:bCs w:val="1"/>
        </w:rPr>
        <w:t xml:space="preserve">Eva Berková, Nemocnice Frýdek-Místek:</w:t>
      </w:r>
      <w:r>
        <w:rPr/>
        <w:t xml:space="preserve"> „Myslím si, že cenu  jsem dostala za dlouhodobou práci a možná i ten přístup k pacientům. A teď,  když jsem vedoucí sestra endoskopického pracoviště, tak možná i ten přístup ke  svým kolegyním a určitě vedením kolektivu k pacientům, jak se mají chovat, jak  mají být spolupracovnicemi lékařům, aby pacient, který k nám přijde, byl  opravdu středem pozornosti. Jak náročná je to práce? Je to vysoce odborná  práce. Tyto výkony, co děláme, se blíží výkonům chirurgickým.“</w:t>
      </w:r>
    </w:p>
    <w:p>
      <w:pPr/>
      <w:r>
        <w:rPr/>
        <w:t xml:space="preserve">Jaké vlastnosti by měla mít zdravotní sestra?</w:t>
      </w:r>
    </w:p>
    <w:p>
      <w:pPr/>
      <w:r>
        <w:rPr>
          <w:b w:val="1"/>
          <w:bCs w:val="1"/>
        </w:rPr>
        <w:t xml:space="preserve">Blanka Špoková, Nemocnice Frýdek-Místek:</w:t>
      </w:r>
      <w:r>
        <w:rPr/>
        <w:t xml:space="preserve"> „Především by měla  být empatická, pokorná, laskavá, měla by umět naslouchat, neměla by se nějak  vyvýšovat, protože každý má nějaké to trápení, nějakou tu svoji třináctou  komnatu, takže opravdu by měla být velice vnímavá a citlivá.“</w:t>
      </w:r>
    </w:p>
    <w:p>
      <w:pPr/>
      <w:r>
        <w:rPr>
          <w:b w:val="1"/>
          <w:bCs w:val="1"/>
        </w:rPr>
        <w:t xml:space="preserve">Eva Berková, Nemocnice Frýdek-Místek:</w:t>
      </w:r>
      <w:r>
        <w:rPr/>
        <w:t xml:space="preserve"> „Sestřička by určitě  měla umět naslouchat, vnímat a pomáhat.“</w:t>
      </w:r>
    </w:p>
    <w:p>
      <w:pPr/>
      <w:r>
        <w:rPr>
          <w:b w:val="1"/>
          <w:bCs w:val="1"/>
        </w:rPr>
        <w:t xml:space="preserve">Josef Bělica (ANO), hejtman MS kraje:</w:t>
      </w:r>
      <w:r>
        <w:rPr/>
        <w:t xml:space="preserve"> „Empatická, hodná,  milá, měla by umět pohladit.“</w:t>
      </w:r>
    </w:p>
    <w:p>
      <w:pPr/>
      <w:r>
        <w:rPr/>
        <w:t xml:space="preserve">    Třetí oceněnou zdravotní sestrou z Frýdku-Místku  byla Eva Šprlová.</w:t>
      </w:r>
    </w:p>
    <w:p>
      <w:pPr/>
      <w:r>
        <w:rPr/>
        <w:t xml:space="preserve">---</w:t>
      </w:r>
    </w:p>
    <w:p>
      <w:pPr>
        <w:pStyle w:val="Heading1"/>
      </w:pPr>
      <w:r>
        <w:rPr>
          <w:sz w:val="36"/>
          <w:szCs w:val="36"/>
        </w:rPr>
        <w:t xml:space="preserve">Frýdek-Místek pořádal Světový kongres bojových sportů</w:t>
      </w:r>
    </w:p>
    <w:p>
      <w:pPr/>
      <w:r>
        <w:rPr>
          <w:b w:val="1"/>
          <w:bCs w:val="1"/>
        </w:rPr>
        <w:t xml:space="preserve">Frýdek-Místek se stal dějištěm mimořádné události – Mezinárodního kongresu bojových umění ve sportovní hale 6. Základní škole. Akce nabídla jedinečnou příležitost vidět na šesti tatami špičkové mistry z různých koutů světa a objevovat rozmanitost tradičních i moderních bojových stylů.</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10-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2026-05-18T21:04:50+02:00</dcterms:created>
  <dcterms:modified xsi:type="dcterms:W3CDTF">2026-05-18T21:04:50+02:00</dcterms:modified>
</cp:coreProperties>
</file>

<file path=docProps/custom.xml><?xml version="1.0" encoding="utf-8"?>
<Properties xmlns="http://schemas.openxmlformats.org/officeDocument/2006/custom-properties" xmlns:vt="http://schemas.openxmlformats.org/officeDocument/2006/docPropsVTypes"/>
</file>