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Vizuální dojem zámku zlepší i příjezdová cesta</w:t>
      </w:r>
    </w:p>
    <w:p>
      <w:pPr/>
      <w:r>
        <w:rPr>
          <w:b w:val="1"/>
          <w:bCs w:val="1"/>
        </w:rPr>
        <w:t xml:space="preserve">Začaly další práce, které významně zlepší vizuální dojem z dominanty města - takzvaného Nového zámku. Zahájena byla rekonstrukce přístupové cesty a schodiště.</w:t>
      </w:r>
    </w:p>
    <w:p>
      <w:pPr/>
      <w:r>
        <w:rPr/>
        <w:t xml:space="preserve">Stávající přístupovou cestu k zámku tvoří nevzhledný zvlněný asfalt, částečně zborcené schodiště a zchátralé zídky. Některé tyto prvky už ale v průběhu října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 Ty stávající kamenné zídky, které jsou dneska prakticky ve dvou provedeních, jak v cihelném, tak v kamenném, tak se budou nahrazovat železobetonovou konstrukci, která bude obložena kamenným obkladem z moravské droby. V této chvíli ještě uvažujeme o tom, to, co v projektové dokumentaci není navrženo, o nějakém zachování i té stávající cihelné keramické zídky, která je tady, takže je to jakási varianta, kterou v rámci realizace stavby budeme řešit.”</w:t>
      </w:r>
    </w:p>
    <w:p>
      <w:pPr/>
      <w:r>
        <w:rPr/>
        <w:t xml:space="preserve">Na nové zídky se vrátí čtyři kamenné vázy, které jsou nyní v rukou restaurátorů. Dvě, které chyběly, budou vyhotoveny jako kopie. Všechny práce by měly být hotovy na konci května. </w:t>
      </w:r>
    </w:p>
    <w:p>
      <w:pPr/>
      <w:r>
        <w:rPr>
          <w:b w:val="1"/>
          <w:bCs w:val="1"/>
        </w:rPr>
        <w:t xml:space="preserve">Radmila Nováková, vedoucí odboru stavebního řád</w:t>
      </w:r>
      <w:r>
        <w:rPr>
          <w:b w:val="1"/>
          <w:bCs w:val="1"/>
        </w:rPr>
        <w:t xml:space="preserve">u:</w:t>
      </w:r>
      <w:r>
        <w:rPr/>
        <w:t xml:space="preserve"> “Jediné, co nás může zdržet, tak to jsou archeologické průzkumy. V této chvíli ještě nevíme, jestli jde o zájmovou záležitost archeologů, čekáme na jejich vyjádření. I kdyby nějaký zájem na provádění archeologických výzkumů byl, myslím si, že do dokončení díla je dostatek času, aby mohlo proběhnout obojí.”</w:t>
      </w:r>
    </w:p>
    <w:p>
      <w:pPr/>
      <w:r>
        <w:rPr>
          <w:b w:val="1"/>
          <w:bCs w:val="1"/>
        </w:rPr>
        <w:t xml:space="preserve">Libor Slavík (STUDEŇÁCI PRO STUDÉNKU), starosta Studénky: </w:t>
      </w:r>
      <w:r>
        <w:rPr/>
        <w:t xml:space="preserve">“Postupně pokračujeme v rekonstrukci a obnově místního zámku ve Studence, tak aby se z něho stalo turistické atraktivní místo. Finišují práce uvnitř obřadní síně. Dále budou pokračovat další práce ve foyer, restaurátorské na stěnách, elektroinstalace a další prvky. No a samozřejmě se přesunujeme i směrem ven, tím, že jsme zahájili realizaci obnovy venkovní cesty. Je to akce v hodnotě víc než 6 milionů korun, je rozdělena jak na restaurátorské práce, tak na stavební práce, s tím, že restaurátorské práce tvoří zhruba 40 procent této hodnoty, 60 procent stavební úpravy.”</w:t>
      </w:r>
    </w:p>
    <w:p>
      <w:pPr/>
      <w:r>
        <w:rPr/>
        <w:t xml:space="preserve">Dalších téměř 10 milionů korun z rozpočtu města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 kde právě zatéká. Ta střecha byla realizována někdy před 25 až 30 lety a v podstatě už nesplňuje úplně ty parametry toho, jaká by měla být.”</w:t>
      </w:r>
    </w:p>
    <w:p>
      <w:pPr/>
      <w:r>
        <w:rPr/>
        <w:t xml:space="preserve">Současně také dospěla k řešení dlouho diskutována možnost přesunutí dvou pomníků, které před zámkem stojí a připomínají oběti světových válek.</w:t>
      </w:r>
    </w:p>
    <w:p>
      <w:pPr/>
      <w:r>
        <w:rPr>
          <w:b w:val="1"/>
          <w:bCs w:val="1"/>
        </w:rPr>
        <w:t xml:space="preserve">Libor Slavík (STUDEŇÁCI PRO STUDÉNKU), starosta Studénky: </w:t>
      </w:r>
      <w:r>
        <w:rPr/>
        <w:t xml:space="preserve">“Došlo ke shodě se všemi zainteresovanými stranami. V minulých dnech nám přišlo souhlasné stanovisko památkářů s tím, že pomníky budou přesunuty do jiné části zámecké zahrady. Ke stejně dohodě v podstatě došlo i s legionáři a také s některými občany, kteří dříve iniciovali petici za zachování pomníků. Takže věříme, že všechny strany budou spokojené, že pomníky zůstanou v areálu zámecké zahrady, bude jim vytvořeno nové důstojné místo, budou mít vzhled, který bude v rámci veřejné soutěže vysoutěžen.”</w:t>
      </w:r>
    </w:p>
    <w:p>
      <w:pPr/>
      <w:r>
        <w:rPr/>
        <w:t xml:space="preserve">Výběrové řízení na ztvárnění nové podoby pomníků by mělo být vyhlášeno počátkem roku 2026. K jejich instalaci pak dojde v termínu, který nenaruší tradiční pietní akty, jenž se zde konají.</w:t>
      </w:r>
    </w:p>
    <w:p>
      <w:pPr/>
      <w:r>
        <w:rPr/>
        <w:t xml:space="preserve">---</w:t>
      </w:r>
    </w:p>
    <w:p>
      <w:pPr>
        <w:pStyle w:val="Heading1"/>
      </w:pPr>
      <w:r>
        <w:rPr>
          <w:sz w:val="36"/>
          <w:szCs w:val="36"/>
        </w:rPr>
        <w:t xml:space="preserve">Výměna povrchu tělocvičny je poslední dohrou požáru</w:t>
      </w:r>
    </w:p>
    <w:p>
      <w:pPr/>
      <w:r>
        <w:rPr>
          <w:b w:val="1"/>
          <w:bCs w:val="1"/>
        </w:rPr>
        <w:t xml:space="preserve">Základní škola Butovická likviduje poslední škodu, která ještě souvisí s požárem z června roku 2024. Probíhá výměna povrchu tělocvičny, který zplodiny hoření také poškodily.</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p>
      <w:pPr/>
      <w:r>
        <w:rPr/>
        <w:t xml:space="preserve">---</w:t>
      </w:r>
    </w:p>
    <w:p>
      <w:pPr>
        <w:pStyle w:val="Heading1"/>
      </w:pPr>
      <w:r>
        <w:rPr>
          <w:sz w:val="36"/>
          <w:szCs w:val="36"/>
        </w:rPr>
        <w:t xml:space="preserve">Nové stromořadí lemuje polní cestu z Butovic</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 radnicí, která je majitelem pozemku, studénecká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Tahle cesta vede z Pustějova, do Bílova a vlastně do Butovic, je to taková spojnice, a rádi bychom, kdyby třeba ta cesta někdy v budoucnu pokračovala a vznikla tady nějaká cyklostezka. Dnes tady sadíme prvních 109 stromů a zhruba 220 keřů.”</w:t>
      </w:r>
    </w:p>
    <w:p>
      <w:pPr/>
      <w:r>
        <w:rPr/>
        <w:t xml:space="preserve">Druhově se jedná o mix stromů, které do této volné krajiny patří, jsou to duby, hrušky, třešně nebo babyky. S jejich výsadbou pomáhají žáci zdejších základních škol. Podle úvodní instruktáže musí sami vykopat vhodnou jámu, stromek do ní vložit, správně připevnit k opěrnému kůlu a nakonec obalit ochranným pletivem. </w:t>
      </w:r>
    </w:p>
    <w:p>
      <w:pPr/>
      <w:r>
        <w:rPr>
          <w:b w:val="1"/>
          <w:bCs w:val="1"/>
        </w:rPr>
        <w:t xml:space="preserve">žáci 7. třídy ZŠ Sjednocení:</w:t>
      </w:r>
    </w:p>
    <w:p>
      <w:pPr/>
      <w:r>
        <w:rPr/>
        <w:t xml:space="preserve">“Je to dobré, místo školy, aspoň se nemusíme učit, ale 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“Dneska probíhá druhý výsadbový den se školami. Minulý týden tady byla základní škola Butovická, dneska tady máme děti ze základní školy Sjednocení a právě pro ně jsme to připravili, protože 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2026-04-16T23:53:07+02:00</dcterms:created>
  <dcterms:modified xsi:type="dcterms:W3CDTF">2026-04-16T23:53:07+02:00</dcterms:modified>
</cp:coreProperties>
</file>

<file path=docProps/custom.xml><?xml version="1.0" encoding="utf-8"?>
<Properties xmlns="http://schemas.openxmlformats.org/officeDocument/2006/custom-properties" xmlns:vt="http://schemas.openxmlformats.org/officeDocument/2006/docPropsVTypes"/>
</file>