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slavnostně otevřela budovu odlehčovací služby</w:t>
      </w:r>
    </w:p>
    <w:p>
      <w:pPr/>
      <w:r>
        <w:rPr>
          <w:b w:val="1"/>
          <w:bCs w:val="1"/>
        </w:rPr>
        <w:t xml:space="preserve">Poruba rozšiřuje nabídku sociální pomoci. Na Průběžné ulici se v areálu Domu s pečovatelskou službou slavnostně otevřela jednopodlažní bezbariérová budova odlehčovací služby. První klienty přivítá v lednu.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 Bude sloužit především občanům Poruby a okolních obvodů. V případě volné kapacity také lidem z dalších částí Ostravy a Moravskoslezského kraje.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</w:t>
      </w:r>
    </w:p>
    <w:p>
      <w:pPr/>
      <w:r>
        <w:rPr>
          <w:b w:val="1"/>
          <w:bCs w:val="1"/>
        </w:rPr>
        <w:t xml:space="preserve">Pavlína Halamová, vedoucí pečovatelské služby: </w:t>
      </w:r>
      <w:r>
        <w:rPr>
          <w:i w:val="1"/>
          <w:iCs w:val="1"/>
        </w:rPr>
        <w:t xml:space="preserve">,,Zájemci volají přímo mě. Moje telefonní číslo a můj email najdou na stránkách Centrum sociálních služeb Poruba."</w:t>
      </w:r>
    </w:p>
    <w:p>
      <w:pPr/>
      <w:r>
        <w:rPr>
          <w:b w:val="1"/>
          <w:bCs w:val="1"/>
        </w:rPr>
        <w:t xml:space="preserve">Lucie Baránková Vilamová, starostka Ostravy-Poruby: </w:t>
      </w:r>
      <w:r>
        <w:rPr/>
        <w:t xml:space="preserve">,,My jsme s tím projektem začali zhruba 5 let zpátky, kdy paní ředitelka říkala, že obvod Slezská Ostrava, Jih mají tyto služby a MOb Poruba ne. Ta demografie lidí v seniorském věku je neúprosná a ta potřebnost té služby je důležitá."</w:t>
      </w:r>
    </w:p>
    <w:p>
      <w:pPr/>
      <w:r>
        <w:rPr/>
        <w:t xml:space="preserve">Celý objekt je bezbariérový a vybaven je nejmodernějšími technologiemi. </w:t>
      </w:r>
    </w:p>
    <w:p>
      <w:pPr/>
      <w:r>
        <w:rPr>
          <w:b w:val="1"/>
          <w:bCs w:val="1"/>
        </w:rPr>
        <w:t xml:space="preserve">Petra Brodová (ANO), starostka Ostravy-Poruby:</w:t>
      </w:r>
      <w:r>
        <w:rPr>
          <w:i w:val="1"/>
          <w:iCs w:val="1"/>
        </w:rPr>
        <w:t xml:space="preserve"> ,,Budova je koncipována v kategorii A, to znamená jako mimořádně úsporná. Vytápěna je tepelným čerpadlem, elektrickou energii vyrábí fotovoltaika, která je umístěna na střeše, která je zelená."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,,Náročný byl hlavně napjatý harmonogram. Celou stavbu jsme museli stihnout za 12 měsíců." </w:t>
      </w:r>
    </w:p>
    <w:p>
      <w:pPr/>
      <w:r>
        <w:rPr/>
        <w:t xml:space="preserve">Souběžně s výstavbou budovy odlehčovací služby se podařilo zrekonstruovat také část prostor sousedícího Domu s pečovatelskou službou.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,,Využili jsme podobného dotačního programu, který sloužil k financování odlehčovací služby. V podstatě jsme rekonstruovali zázemí pečovatelské služby tak, aby pracovnice měly zázemí odpovídající náročnosti jejich práce." </w:t>
      </w:r>
    </w:p>
    <w:p>
      <w:pPr/>
      <w:r>
        <w:rPr/>
        <w:t xml:space="preserve">Výstavba budovy odlehčovací služby byla financována z výzvy Národního plánu obnovy Modernizace a rozvoj pobytových služeb sociální péče. Celá realizace vyšla zhruba na 40 milionů korun a 33 milionů pokryla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Zápisy do 1. tříd ZŠ se uskuteční už od 15. ledna 2026</w:t>
      </w:r>
    </w:p>
    <w:p>
      <w:pPr/>
      <w:r>
        <w:rPr>
          <w:b w:val="1"/>
          <w:bCs w:val="1"/>
        </w:rPr>
        <w:t xml:space="preserve">Poruba zřizuje celkem 10 mateřských a 12 základních škol, které se už připravují na nový školní rok a příchod nových dětí. Zápisy totiž děti a rodiče čekají už od 15. ledna.</w:t>
      </w:r>
    </w:p>
    <w:p>
      <w:pPr/>
      <w:r>
        <w:rPr/>
        <w:t xml:space="preserve">Poruba zřizuje celkem 10 mateřských a 12 základních škol, které  se už připravují na nový školní rok a příchod nových dětí.  Zápisy totiž děti a rodiče čekají už od 15. ledna.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,,Zápisy do  mateřských škol i do základních škol proběhnou v letošním  roce poprvé po dlouhé pauze dříve než v předchozích letech,  takže zápisy do základních škol budou letos probíhat už v  lednu a zápisy do mateřských škol budou probíhat v březnu.”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,,Konkrétně na naší  škole začneme se zápisem už 15. ledna a jsem přesvědčena, že  všechny porubské školy začnou s tímto zápisem tak brzy.”</w:t>
      </w:r>
    </w:p>
    <w:p>
      <w:pPr/>
      <w:r>
        <w:rPr/>
        <w:t xml:space="preserve">S  dřívějšími zápisy do prvních tříd základních škol, které  budou probíhat do 15. února, souvisí také dřívější termíny  Dnů otevřených dveří.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Martina  Dušková (PIRÁTI), místostarostka Ostravy-Poruby: </w:t>
      </w:r>
      <w:r>
        <w:rPr/>
        <w:t xml:space="preserve">,,Rodiče budou  muset být pozorní a neprošvihnout Den otevřených dveří do  školy, do které se hlásí. Tyto informace o dnech otevřených  dveřích i o zápisech mohou rodiče najít na stránkách Městského  obvodu Poruba anebo na webových stránkách každé konkrétní  školy.”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,,Na naší škole bude den  otevřených dveří 27. listopadu odpoledne, takže srdečně zveme  všechny návštěvníky, i třeba bývalé absolventy, projdou se  školou, na různých stanovištích budou plnit různé úkoly a  připravíme pro ně i něco pěkného na závěr na rozloučenou.”</w:t>
      </w:r>
    </w:p>
    <w:p>
      <w:pPr/>
      <w:r>
        <w:rPr/>
        <w:t xml:space="preserve">   Rodiče  si s sebou k zápisu do první třídy nesmí zapomenout občanský  průkaz, rodný list dítěte a pokud mají, tak také doporučení z  poradny.   </w:t>
      </w:r>
    </w:p>
    <w:p>
      <w:pPr/>
      <w:r>
        <w:rPr>
          <w:b w:val="1"/>
          <w:bCs w:val="1"/>
        </w:rPr>
        <w:t xml:space="preserve">Renáta  Fialová, ředitelka ZŠ Komenského 668: </w:t>
      </w:r>
      <w:r>
        <w:rPr/>
        <w:t xml:space="preserve">,,Stává se někdy, že  přijde k zápisu s dítětem babička, dědeček nebo teta. Toto  bohužel není možné, proto upozorňujeme všechny rodiče,  že opravdu musí přijít s dítětem zákonný zástupce. Ti  ostatní dospělí jedině v případě, že mají čestné  prohlášení.”</w:t>
      </w:r>
    </w:p>
    <w:p>
      <w:pPr/>
      <w:r>
        <w:rPr/>
        <w:t xml:space="preserve">   Mění  se také pravidla odkladů školní docházky.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,,Já bych chtěla spíš  upozornit rodiče na nový režim odkladu, aby se opravdu informovali  ve svých mateřských školách, jestli jejich děti mohou podat  žádost o odklad a jaké dokumenty mají k té žádosti doložit.  Letos je změna v tom, že děti narozené od září do konce  března, ty starší, už budou mít přísnější režim.”</w:t>
      </w:r>
      <w:br/>
      <w:r>
        <w:rPr/>
        <w:t xml:space="preserve"> </w:t>
      </w:r>
      <w:br/>
      <w:r>
        <w:rPr/>
        <w:t xml:space="preserve">   </w:t>
      </w:r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,,S tím souvisí  také rušení přípravných tříd, že v současnosti fungovaly v Porubě při základních školách tři přípravné třídy, ale  kvůli legislativním změnám už nebude jejich otevírání možné.”</w:t>
      </w:r>
    </w:p>
    <w:p>
      <w:pPr/>
      <w:r>
        <w:rPr/>
        <w:t xml:space="preserve">Do prvních tříd základní škol v Porubě nastoupí v září přes 600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zazimovala všechny své vodní prvky</w:t>
      </w:r>
    </w:p>
    <w:p>
      <w:pPr/>
      <w:r>
        <w:rPr>
          <w:b w:val="1"/>
          <w:bCs w:val="1"/>
        </w:rPr>
        <w:t xml:space="preserve">S příchodem prvních mrazů Poruba zazimovává své vodní prvky. Technické služby vypouštějí retenční nádrže, čistí filtry a přes zimu fontány pravidelně kontrolují, aby je na jaře mohly opět bezpečně spustit.</w:t>
      </w:r>
    </w:p>
    <w:p>
      <w:pPr/>
      <w:r>
        <w:rPr/>
        <w:t xml:space="preserve">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Vodní prvky, jelikož je tam voda, tak zazimovat musíme, voda by nám zmrzla,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,,Starost o prvky je určitě časově náročná. Jedná se o složité technologie, které můžeme přirovnat třeba k bazénu.”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filtru a přes zimu se vlastně kontrolují pouze stav vodoměru a vchod ventilátorů, které brání vzniku plísním a funkci kalových čerpadel. Fontány, i přestože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domy kultury Poklad, kde máme kašnu pana Gajdy. Další dom je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,,Bylo to takové 70, 80 centimetrů hluboké, výš, to nebylo. Voda byla zapojena tady někde, jak je ten poklop a tam to stříkalo ven.”</w:t>
      </w:r>
    </w:p>
    <w:p>
      <w:pPr/>
      <w:r>
        <w:rPr>
          <w:i w:val="1"/>
          <w:iCs w:val="1"/>
        </w:rPr>
        <w:t xml:space="preserve">,,Koupali jsme se tady, jak je ta tráva. V prvé řadě jsme se tam koupali my, jako tenkrát dospělí už a potom jsem tam koupala své děti. Takže to bylo pěkné.”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,,Voda je ošetřena jako běžná voda v zahradních bazénech, je nezávadná. Po zbytek roku, kdy jsou fontány v provozu, tak je kontrola častější, několikrát týdně.”</w:t>
      </w:r>
    </w:p>
    <w:p>
      <w:pPr/>
      <w:r>
        <w:rPr/>
        <w:t xml:space="preserve">Sezona vodních prvků odstartuje po zimě opět na jaře, podle klimatických podmínek někdy na přelomu dubna a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2026-02-27T02:02:46+01:00</dcterms:created>
  <dcterms:modified xsi:type="dcterms:W3CDTF">2026-02-27T02:02:46+01:00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