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Parkovací dům na Riviéře poskytne 315 parkovacích míst</w:t>
      </w:r>
    </w:p>
    <w:p>
      <w:pPr/>
      <w:r>
        <w:rPr>
          <w:b w:val="1"/>
          <w:bCs w:val="1"/>
        </w:rPr>
        <w:t xml:space="preserve">Frýdek-Místek trápí dlouhodobě nedostatek parkovacích míst. Situace v Místku by se měla rapidně zlepšit po vybudování parkovacího domu na místě bývalého kina Petra Bezruče.</w:t>
      </w:r>
    </w:p>
    <w:p>
      <w:pPr/>
      <w:r>
        <w:rPr/>
        <w:t xml:space="preserve">Situace s parkováním na sídlišti Riviéra je kritická. Lidé po práci objíždějí ulice a hledají volné parkovací místo. Mnoho z nich ho vůbec nenajde a musí parkovat dále od svého bydlení. Město se proto snaží situaci řešit.</w:t>
      </w:r>
    </w:p>
    <w:p>
      <w:pPr/>
      <w:r>
        <w:rPr>
          <w:b w:val="1"/>
          <w:bCs w:val="1"/>
        </w:rPr>
        <w:t xml:space="preserve">Jiří Kajzar (Naše Město F-M), náměstek primátora Frýdku-Místku:</w:t>
      </w:r>
      <w:r>
        <w:rPr/>
        <w:t xml:space="preserve"> "Teď se stane to, co jsme slíbili, že tady je kritický nedostatek parkovacích míst na sídlišti Riviéra. Snažíme se vyhovět, snažíme se získávat místa tady někde lokálně. Budeme ještě stavět dalších asi třicet parkovacích míst jako v jednom tom vnitrobloku, ale to je pořád málo. Takže chceme do té doby, než se postaví parkovací dům, aby ti lidé co nejdříve parkovali, aby potom počkali na tu realizaci. To bude třeba dejme tomu rok na ten parkovací dům a pak tady vznikne nějakých konečných plánovaných cílových 315 parkovacích míst."</w:t>
      </w:r>
    </w:p>
    <w:p>
      <w:pPr/>
      <w:r>
        <w:rPr/>
        <w:t xml:space="preserve">Vybudování parkovacího domu na místě bývalého kina Petra Bezruče bude mít tři fáze.</w:t>
      </w:r>
    </w:p>
    <w:p>
      <w:pPr/>
      <w:r>
        <w:rPr>
          <w:b w:val="1"/>
          <w:bCs w:val="1"/>
        </w:rPr>
        <w:t xml:space="preserve">Jiří Kajzar (Naše Město F-M), náměstek primátora Frýdku-Místku:</w:t>
      </w:r>
      <w:r>
        <w:rPr/>
        <w:t xml:space="preserve"> "Celková ta akce tady řešení toho prostoru s bývalým kinem má několik etap. V první etapě dojde k odstranění stavby, to znamená dneska té ruiny. Pak se ten prostor upraví. Vznikne tady velké parkoviště, které se bude skládat ze dvou ploch. To znamená, že po té zbourané části plus stávající parkoviště dohromady se to spojí a bude to nové parkoviště pro 165 parkovacích míst. No a následně se budou mezitím dělat všechny kroky k tomu, aby se připravila stavba parkovacího domu a to bude vlastně výsledná třetí etapa a to je samotná výstavba parkovacího domu."</w:t>
      </w:r>
    </w:p>
    <w:p>
      <w:pPr/>
      <w:r>
        <w:rPr/>
        <w:t xml:space="preserve">Město na projektu spolupracuje s architektonickou kanceláří, která připravila na základě průzkumu koncepci, kde by parkoviště mohla stát a co by obyvatelé nejvíce ocenili.</w:t>
      </w:r>
    </w:p>
    <w:p>
      <w:pPr/>
      <w:r>
        <w:rPr>
          <w:b w:val="1"/>
          <w:bCs w:val="1"/>
        </w:rPr>
        <w:t xml:space="preserve">Tomáš Čech, architekt:</w:t>
      </w:r>
      <w:r>
        <w:rPr/>
        <w:t xml:space="preserve"> "Místo bývalého kina Petra Bezruče bylo jedno z těch vhodných. Jedno z těch, které jsme doporučili k dalšímu rozpracování a k realizaci. Zároveň jsme zkoumali nejenom ty objektivní parametry, ale i subjektivní, a to především zájem občanů o podobnou službu. Občané téma parkování považují za palčivé, nepřekvapivě, a že kvalitní parkování v parkovacím domě by pro mnohé z nich bylo lákavou variantou. Místo, kde by měli jisté parkovací stání v průběhu celého dne. Nemuseli by jezdit po sídlišti a hledat místo, kde by mohli auto třeba vysát nebo umýt. Místo, kde by byly umístěny výdejní boxy a parkování by spojili s vyřízením takových věcí, by pro ně bylo atraktivní a byli by připraveni za takovou službu platit."</w:t>
      </w:r>
    </w:p>
    <w:p>
      <w:pPr/>
      <w:r>
        <w:rPr/>
        <w:t xml:space="preserve">V poslední fázi bude město upravovat prostor u parkovacího domu tak, aby zde vzniklo místo pro odpočinek a relaxaci. Celková investice překročí 300 milionů korun a parkovací dům by mohl být postaven do šesti let.</w:t>
      </w:r>
    </w:p>
    <w:p>
      <w:pPr/>
      <w:r>
        <w:rPr/>
        <w:t xml:space="preserve">---</w:t>
      </w:r>
    </w:p>
    <w:p>
      <w:pPr>
        <w:pStyle w:val="Heading1"/>
      </w:pPr>
      <w:r>
        <w:rPr>
          <w:sz w:val="36"/>
          <w:szCs w:val="36"/>
        </w:rPr>
        <w:t xml:space="preserve">Senioři z Frýdku-Místku studují v akademii</w:t>
      </w:r>
    </w:p>
    <w:p>
      <w:pPr/>
      <w:r>
        <w:rPr>
          <w:b w:val="1"/>
          <w:bCs w:val="1"/>
        </w:rPr>
        <w:t xml:space="preserve">Vzdělávání pro nejstarší nabízí ve Frýdku-Místku Senior akademie. Čtyřsemestrální kurz odstartoval v říjnu letošního roku. Pro padesátku účastníků jej zdarma pořádá městská organizace Senioři ČR.</w:t>
      </w:r>
    </w:p>
    <w:p>
      <w:pPr/>
      <w:r>
        <w:rPr/>
        <w:t xml:space="preserve">Senioři z Frýdku-Místku se mohou vzdělávat v nové akademii. Studium se děje v Centru aktivních seniorů od října 2020 a potrvá až do května 2027.</w:t>
      </w:r>
    </w:p>
    <w:p>
      <w:pPr/>
      <w:r>
        <w:rPr>
          <w:b w:val="1"/>
          <w:bCs w:val="1"/>
        </w:rPr>
        <w:t xml:space="preserve">Marcel Sikora (KDU-ČSL/SPOLU), náměstek primátora Frýdku-Místku:</w:t>
      </w:r>
      <w:r>
        <w:rPr/>
        <w:t xml:space="preserve"> "Akademie pro seniory je projekt, který město podpořilo. Já jsem nad tímto projektem převzal záštitu a díky člence seniorů České republiky paní Polákové, která s touto myšlenkou přišla, jsme vlastně tento projekt zrealizovali a je o tento projekt velký zájem. V kurzu je zhruba padesát účastníků. Tato seniorská akademie se koná každý měsíc a je až do roku 2027. Uživatelé této akademie, což jsou senioři, se můžou dozvědět z různých odvětví informace, ať jsou to třeba sociální služby, ať je to bezpečnost, ať je to první pomoc a další a další informace a spousta různých témat."</w:t>
      </w:r>
    </w:p>
    <w:p>
      <w:pPr/>
      <w:r>
        <w:rPr/>
        <w:t xml:space="preserve">Organizace Senioři České republiky nabízí také možnost účasti pouze v jednotlivých semestrálních kurzech.</w:t>
      </w:r>
    </w:p>
    <w:p>
      <w:pPr/>
    </w:p>
    <w:p>
      <w:pPr/>
      <w:r>
        <w:rPr>
          <w:b w:val="1"/>
          <w:bCs w:val="1"/>
        </w:rPr>
        <w:t xml:space="preserve">Marie Poláchová, Senioři ČR: </w:t>
      </w:r>
      <w:r>
        <w:rPr/>
        <w:t xml:space="preserve">"Já jsem absolvovala Univerzitu třetího věku, a protože se neustále vzdělávám a zajímám se o zdraví a o právo, tak jsem se rozhodla, že uskuteční městská organizace Senioři České republiky U Senior akademii, kde budou mít možnost senioři seznamovat jednak s bezpečností, s kriminalitou, se zdravím, se sociálními službami, se sociálními dávkami a myslím si, že to má úspěch. Že senioři chodí a jsou šťastní, že se mohou zúčastnit takovéhle aktivity."</w:t>
      </w:r>
    </w:p>
    <w:p>
      <w:pPr/>
      <w:r>
        <w:rPr/>
        <w:t xml:space="preserve">O akademii byl mezi seniory z Frýdku-Místku obrovský zájem.</w:t>
      </w:r>
    </w:p>
    <w:p>
      <w:pPr/>
    </w:p>
    <w:p>
      <w:pPr/>
      <w:r>
        <w:rPr>
          <w:b w:val="1"/>
          <w:bCs w:val="1"/>
        </w:rPr>
        <w:t xml:space="preserve">Alena Prokopová, studentka akademie: </w:t>
      </w:r>
      <w:r>
        <w:rPr/>
        <w:t xml:space="preserve">"Já jsem se vždycky ráda učila. Člověk se dozví i teď, když je v důchodu, něco, co neví. Jak jsme měli minulou přednášku, tak jsme měli paní policistku a spousta lidí netušila, že se takhle může ochránit. Jo, že je kyberšikana, že vlastně jsou různé nákupy přes internet a šmejdi. Lidé opravdu se v tom neumí vyznat."</w:t>
      </w:r>
    </w:p>
    <w:p>
      <w:pPr/>
      <w:r>
        <w:rPr>
          <w:b w:val="1"/>
          <w:bCs w:val="1"/>
        </w:rPr>
        <w:t xml:space="preserve">Marcel Sikora (KDU-ČSL/SPOLU), náměstek primátora Frýdku-Místku:</w:t>
      </w:r>
      <w:r>
        <w:rPr/>
        <w:t xml:space="preserve"> "Já mám z toho velkou radost, že senioři ve Frýdku-Místku chtějí být vzdělaní, chtějí se vzdělávat, chtějí získávat nové informace a my kromě této seniorské akademie pro seniory připravujeme celou řadu přednášek během roku. V nedávné době skončily tři běhy přednášek, které se týkaly kyberbezpečnosti, nakupování na internetu a chytrých mobilů. Takže chceme opravdu mít ve Frýdku-Místku chytré seniory."</w:t>
      </w:r>
      <w:br/>
    </w:p>
    <w:p>
      <w:pPr/>
      <w:r>
        <w:rPr/>
        <w:t xml:space="preserve">---</w:t>
      </w:r>
    </w:p>
    <w:p>
      <w:pPr>
        <w:pStyle w:val="Heading1"/>
      </w:pPr>
      <w:r>
        <w:rPr>
          <w:sz w:val="36"/>
          <w:szCs w:val="36"/>
        </w:rPr>
        <w:t xml:space="preserve">Studenti si připomněli listopad 1989 akcí Samet</w:t>
      </w:r>
    </w:p>
    <w:p>
      <w:pPr/>
      <w:r>
        <w:rPr>
          <w:b w:val="1"/>
          <w:bCs w:val="1"/>
        </w:rPr>
        <w:t xml:space="preserve">Místo vyučování den plný besed, přednášek, ale i doprovodných či pietních programů. Tak vypadala akce Samet na Gymnáziu Petra Bezruče ve Frýdku-Místku. Odpoledne se pak škola otevřela veřejnosti. Připomínku 17. listopadu 1989 organizovali samotní studenti.</w:t>
      </w:r>
    </w:p>
    <w:p>
      <w:pPr/>
      <w:r>
        <w:rPr/>
        <w:t xml:space="preserve">Akce Samet měla v loňském roce premiéru a byla natolik úspěšná, že se studenti rozhodli v nové tradici pokračovat.</w:t>
      </w:r>
    </w:p>
    <w:p>
      <w:pPr/>
    </w:p>
    <w:p>
      <w:pPr/>
      <w:r>
        <w:rPr>
          <w:b w:val="1"/>
          <w:bCs w:val="1"/>
        </w:rPr>
        <w:t xml:space="preserve">Ema Rutová, organizátorka: </w:t>
      </w:r>
      <w:r>
        <w:rPr/>
        <w:t xml:space="preserve">"I letos jsme si tak říkali, proč vlastně neoslavit tu svobodu a demokracii. Mysleli jsme si, že je to takové docela přehlížené a třeba některé ty hodnoty dneska někteří moc nevnímají a neuvědomujeme si, jaké máme vlastně štěstí, v jaké zemi žijeme. Kvůli tomu jsme to začali dělat jako připomínku."</w:t>
      </w:r>
    </w:p>
    <w:p>
      <w:pPr/>
      <w:r>
        <w:rPr>
          <w:b w:val="1"/>
          <w:bCs w:val="1"/>
        </w:rPr>
        <w:t xml:space="preserve">Hana Talpová, organizátorka:</w:t>
      </w:r>
      <w:r>
        <w:rPr/>
        <w:t xml:space="preserve"> "Pro veřejnost tady budeme mít například debatu, kde budeme mít 3 hosty pozvané například i z Divadla Kalich, Kristiána Kašpara, potom paní z místního antikvariátu a mnoho dalšího. Navíc tady máme potom obývák Václava Havla, kde bude probíhat vlastně čtení, ať už z řad studentů nebo z jiných obyvatel tady v okolí."</w:t>
      </w:r>
    </w:p>
    <w:p>
      <w:pPr/>
      <w:r>
        <w:rPr>
          <w:b w:val="1"/>
          <w:bCs w:val="1"/>
        </w:rPr>
        <w:t xml:space="preserve">Alžběta Forgačová, organizátorka:</w:t>
      </w:r>
      <w:r>
        <w:rPr/>
        <w:t xml:space="preserve"> "Většina našich rodičů to zažila, takže k tomu mají hodně blízko a myslím, že naše generace k tomu má taky ještě dost co říct a má k tomu blízko."</w:t>
      </w:r>
    </w:p>
    <w:p>
      <w:pPr/>
      <w:r>
        <w:rPr/>
        <w:t xml:space="preserve">Akce Samet byla také jedním z důvodů, proč Gymnázium Petra Bezruče získalo Krajskou cenu za společenskou odpovědnost.</w:t>
      </w:r>
    </w:p>
    <w:p>
      <w:pPr/>
      <w:r>
        <w:rPr>
          <w:b w:val="1"/>
          <w:bCs w:val="1"/>
        </w:rPr>
        <w:t xml:space="preserve">Radovan Gaura, ředitel Gymnázia P. Bezruče:</w:t>
      </w:r>
      <w:r>
        <w:rPr/>
        <w:t xml:space="preserve"> "Protáhli to i na odpoledne, otevřeli školu veřejnosti, takže akce je to zase větší a mají to zase líp vychytané, takže chválím. Zasahovat jsem sice mohl, ale neudělal bych to, protože jsou to lidé, kteří už to jednou dělali a snaží se. A myslím si, že taky tím, že ty zkušenosti získají, tak to formuje jejich osobnost."</w:t>
      </w:r>
    </w:p>
    <w:p>
      <w:pPr/>
      <w:r>
        <w:rPr>
          <w:b w:val="1"/>
          <w:bCs w:val="1"/>
        </w:rPr>
        <w:t xml:space="preserve">Petr Korč (Naše Město F-M), primátor Frýdku-Místku:</w:t>
      </w:r>
      <w:r>
        <w:rPr/>
        <w:t xml:space="preserve"> "Já jsem velmi rád, že studenti ze své iniciativy tuto akci rozjeli, protože ta paralela je podobná, jako když my jsme byli v jejich věku. Tak vlastně ty události 17. listopadu jsou pro ně stejně vzdálené jako pro nás byl konec druhé světové války, což je neuvěřitelné. Řada z nás si to neuměla představit a myslím si, že je dobré, že studenti mají přehled a myslím si, že by měli znát dějiny 20. století, protože ty definují to, v jakém světě budeme žít do budoucna."</w:t>
      </w:r>
    </w:p>
    <w:p>
      <w:pPr/>
      <w:r>
        <w:rPr>
          <w:b w:val="1"/>
          <w:bCs w:val="1"/>
        </w:rPr>
        <w:t xml:space="preserve">Petr Salamon, návštěvník:</w:t>
      </w:r>
      <w:r>
        <w:rPr/>
        <w:t xml:space="preserve"> "Já jsem tady studoval a fandím sametové revoluci. Je to pro mě vždycky takový svátek, který mám strašně rád. Tak jsem náhodou na Facebooku viděl upoutávku, tak jsem chtěl přijít. Je to super. Když jsem tady studoval, tak mi trošku chyběla taková angažovaná dimenze toho studia, tak jsem rád, že se gympl začíná otevírat."</w:t>
      </w:r>
    </w:p>
    <w:p>
      <w:pPr/>
      <w:r>
        <w:rPr/>
        <w:t xml:space="preserve">Studenti Gymnázia Petra Bezruče už teď plánují program Sametu pro příští školní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2026-01-26T11:57:56+01:00</dcterms:created>
  <dcterms:modified xsi:type="dcterms:W3CDTF">2026-01-26T11:57:56+01:00</dcterms:modified>
</cp:coreProperties>
</file>

<file path=docProps/custom.xml><?xml version="1.0" encoding="utf-8"?>
<Properties xmlns="http://schemas.openxmlformats.org/officeDocument/2006/custom-properties" xmlns:vt="http://schemas.openxmlformats.org/officeDocument/2006/docPropsVTypes"/>
</file>