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Rýmařovská ZŠ otevřela přístavby a unikátní učebnu</w:t>
      </w:r>
    </w:p>
    <w:p>
      <w:pPr/>
      <w:r>
        <w:rPr>
          <w:b w:val="1"/>
          <w:bCs w:val="1"/>
        </w:rPr>
        <w:t xml:space="preserve">Rýmařovská základní škola je bohatší o dvě nové a velmi zajímavé učebny. Během tří let vyrostly investicí více než třiceti milionů korun přístavby školy, ve kterých vznikly netradiční a variabilní učebny.</w:t>
      </w:r>
    </w:p>
    <w:p>
      <w:pPr/>
      <w:r>
        <w:rPr/>
        <w:t xml:space="preserve">  Nové  učebny jsou přírodní i architektonicky velmi zajímavé.</w:t>
      </w:r>
    </w:p>
    <w:p>
      <w:pPr/>
      <w:r>
        <w:rPr>
          <w:b w:val="1"/>
          <w:bCs w:val="1"/>
        </w:rPr>
        <w:t xml:space="preserve">Jan  Jablončík, ředitel ZŠ:  </w:t>
      </w:r>
      <w:r>
        <w:rPr/>
        <w:t xml:space="preserve">„Myslím si, že vznikla  krásná, moderní, netradiční, architektonicky náročná stavba,  kombinace betonu a dřeva a samozřejmě toho venkovního prostoru.  Já pevně věřím, že si tady tu výuku děti užijí společně  se svými učiteli a že to bude pro ně přínosné. Nejenom,  že vznikla venkovní učebna,  ale vznikl také krásný relaxační  venkovní areál, kde mohou děti o přestávkách trávit svůj  volný čas a to zázemí celé, které tady máme teď, je už  opravdu, bych řekl, reprezentativní. Myslím i, že z 95% ji budou  využívat žáci a jejich učitelé. "</w:t>
      </w:r>
    </w:p>
    <w:p>
      <w:pPr/>
      <w:r>
        <w:rPr/>
        <w:t xml:space="preserve">Nové  prostory pro výuku jsou posunem i pro samotné město.</w:t>
      </w:r>
    </w:p>
    <w:p>
      <w:pPr/>
      <w:r>
        <w:rPr>
          <w:b w:val="1"/>
          <w:bCs w:val="1"/>
        </w:rPr>
        <w:t xml:space="preserve">Luděk  Šimko (nez.), starosta Rýmařova: </w:t>
      </w:r>
      <w:r>
        <w:rPr/>
        <w:t xml:space="preserve">"Obě dvě stavby stály 35  milionů s tím, že jsme 25 mil cca dostali z IROPu a mě se ty  stavby moc líbí. Jak říkám, jsem za to strašně moc rád,  protože ty děti budou mít zase úplně jinou možnost výuky,  bundou na čerstvém vzduchu a myslím si, že to tu školu, ale i  město posune zase dál."</w:t>
      </w:r>
    </w:p>
    <w:p>
      <w:pPr/>
      <w:r>
        <w:rPr>
          <w:b w:val="1"/>
          <w:bCs w:val="1"/>
        </w:rPr>
        <w:t xml:space="preserve">Lenka  Vavřičková(nez.), místostarostka Rýmařova: </w:t>
      </w:r>
      <w:r>
        <w:rPr/>
        <w:t xml:space="preserve"> „Já jsem  přesvědčená, že tahle učebna je pro provoz školy velmi  důležitá, ukázalo se to třeba i v době Covidu, kdy jsme  preferovali, aby děti se učily ve venkovních prostorech a právě  tady ta učebna jim to umožní, můžou tady trávit nejen výuku,  ale na tom volném prostranství i přestávky. Můžou tady se  hýbat, můžou tady být spolu, můžou si hrát a myslím si, že  všechny děti za tuhle možnost budou rády."</w:t>
      </w:r>
    </w:p>
    <w:p>
      <w:pPr/>
      <w:r>
        <w:rPr/>
        <w:t xml:space="preserve">Prostory  už jsou zkolaudované, takže už nic nebrání tomu, aby to škola  využívala v plném rozsahu.</w:t>
      </w:r>
    </w:p>
    <w:p>
      <w:pPr/>
      <w:r>
        <w:rPr/>
        <w:t xml:space="preserve">---</w:t>
      </w:r>
    </w:p>
    <w:p>
      <w:pPr>
        <w:pStyle w:val="Heading1"/>
      </w:pPr>
      <w:r>
        <w:rPr>
          <w:sz w:val="36"/>
          <w:szCs w:val="36"/>
        </w:rPr>
        <w:t xml:space="preserve">Veletrh škol a zaměstnanosti Artifex přilákal stovky návštěvníků</w:t>
      </w:r>
    </w:p>
    <w:p>
      <w:pPr/>
      <w:r>
        <w:rPr>
          <w:b w:val="1"/>
          <w:bCs w:val="1"/>
        </w:rPr>
        <w:t xml:space="preserve">Oblíbený Veletrh Středních škol a zaměstnanosti v Bruntále opět zaplnily stovky zájemců o informace – žáků, studentů i jejich rodičů. V prostorách SPŠ a OA v Bruntále se sešly desítky zástupců firem a škol z celého MS kraje.</w:t>
      </w:r>
    </w:p>
    <w:p>
      <w:pPr/>
      <w:r>
        <w:rPr/>
        <w:t xml:space="preserve">  Stěžejním  tématem akce byla volba budoucího povolání nebo studijního  oboru.</w:t>
      </w:r>
    </w:p>
    <w:p>
      <w:pPr/>
      <w:r>
        <w:rPr>
          <w:b w:val="1"/>
          <w:bCs w:val="1"/>
        </w:rPr>
        <w:t xml:space="preserve">Jan  Meca, ředitel SPŠ OA Bruntál, hlavní pořadatel: </w:t>
      </w:r>
      <w:r>
        <w:rPr/>
        <w:t xml:space="preserve">„Tak já  očekávám, že veletrh Artifex pomůže žákům ZŠ se lépe  rozhodovat. Já se přiznám, že poslední dobou mě velmi trápí,  že v ČR se úplně moc nedaří s volbou povolání. Dneska víme,  že zhruba 60% absolventů středních škol pracuje v jiném oboru,  než vystudovalo, což je možná docela škoda a přináší nám  to, české ekonomice, nějaké docela velké ztráty.“</w:t>
      </w:r>
    </w:p>
    <w:p>
      <w:pPr/>
      <w:r>
        <w:rPr>
          <w:b w:val="1"/>
          <w:bCs w:val="1"/>
        </w:rPr>
        <w:t xml:space="preserve">Jiří  Unverdorben, ředitel ÚP: </w:t>
      </w:r>
      <w:r>
        <w:rPr/>
        <w:t xml:space="preserve">„Veletrh středních škol a  zaměstnanosti Artifex v Bruntále má hlavní význam v tom, že  spojuje na jednom místě školy, zaměstnavatele a budoucí  absolventy základních škol. Cílem akce je poskytnou mladým lidem  a jejich rodičům informace, aby se správně rozhodli pro další  vzdělávání a jejich budoucí praxi. Od zaměstnavatelů se dozví  informace, jaké profese jsou žádané a dokážou je motivovat, aby  si vybrali obor, který má nějakým způsobem perspektivu. Proto  zdůrazňuji, že je ten hlavní efekt této akce je vlastně to  spojení škol, zaměstnavatelů a žáků na jednom místě. Doufám,  že dnešní akce bude přínosem a pomůže každému, správně se  rozhodnout v tom, aby našel to místo, které ho bude celý život  živit a bude ho bavit.</w:t>
      </w:r>
    </w:p>
    <w:p>
      <w:pPr/>
      <w:r>
        <w:rPr/>
        <w:t xml:space="preserve">  Účastníci  akce jsou vlastně z celého okresu. My vlastně organizujeme svoz  těchto žáků ze všech základních škol okresu, každý má  nějakým způsobem hodinu, projde si celý areál, zase je odvezeme  zpátky a přivezeme zase jinou školu.“</w:t>
      </w:r>
    </w:p>
    <w:p>
      <w:pPr/>
      <w:r>
        <w:rPr>
          <w:b w:val="1"/>
          <w:bCs w:val="1"/>
        </w:rPr>
        <w:t xml:space="preserve">Tomáš  Františ, jednatel OSRAM: </w:t>
      </w:r>
      <w:r>
        <w:rPr/>
        <w:t xml:space="preserve">„Od Artifexu očekáváme hlavně kontakt  s výchovnými poradci, kteří pak jsou na základě našich  požadavků schopní nasměřovat své studenty, pro nás ideálně,  do technických oborů.“</w:t>
      </w:r>
    </w:p>
    <w:p>
      <w:pPr/>
      <w:r>
        <w:rPr/>
        <w:t xml:space="preserve">Vystavovatelé  na veletrhu poskytovali informace ze všech možných oborů –  technických, humanitárních i mnoha službových.</w:t>
      </w:r>
    </w:p>
    <w:p>
      <w:pPr/>
      <w:r>
        <w:rPr>
          <w:b w:val="1"/>
          <w:bCs w:val="1"/>
        </w:rPr>
        <w:t xml:space="preserve">Šárka  Machulová, BR Group: </w:t>
      </w:r>
      <w:r>
        <w:rPr/>
        <w:t xml:space="preserve">„Dnes na naší akci Artifex vystavujeme jako  zaměstnavatel BR Group, jsme holdingová společnost, která se  skládá ze tří divizí, automotiv, textilie a strojírenství,  vyvážíme skoro do sto zemí světa, máme přes 3 tisíce  zaměstnanců a náš obrat je 240 milionů.“</w:t>
      </w:r>
    </w:p>
    <w:p>
      <w:pPr/>
      <w:r>
        <w:rPr/>
        <w:t xml:space="preserve">„Očekáváme  zájem studentů, hlavně těch, které baví dějepis nebo historie.  Protože náš umělecký obor Restaurátor historického nábytku a  design nábytku pečuje a pracují potom, pečuje pracují potom v  kultuře, pečují o naše památky, kde si myslím, že pořád máme  co opečovávat a o co se starat.“</w:t>
      </w:r>
    </w:p>
    <w:p>
      <w:pPr/>
      <w:r>
        <w:rPr/>
        <w:t xml:space="preserve">„My  jsme Střední pedagogická škola a střední zdravotnická škola z  Krnova, nabízíme obory Pedagogické lyceum, předškolní a  mimoškolní pedagogika a praktická sestra. Určitě chceme  nabídnout studentům základní informace, které naše škola  nabízí a nabízíme, aby se určitě přišli podívat na Den  otevřených dveří, kde můžou získat trošku podrobnější  informace o tom, co potom mohou dělat po studiu, o tom, jak vypadají  přijímací zkoušky. Hodně lidí jde do praxe od nás.“</w:t>
      </w:r>
    </w:p>
    <w:p>
      <w:pPr/>
      <w:r>
        <w:rPr/>
        <w:t xml:space="preserve">„Z  Krnova a nabízíme tady VR-ko a různé věci, třeba modeling na  solid works a textil.“</w:t>
      </w:r>
    </w:p>
    <w:p>
      <w:pPr/>
      <w:r>
        <w:rPr/>
        <w:t xml:space="preserve">„My  jsme z Jeseníku a nabízíme tady maturitní obory, máme nový –  nutriční asistent a máme masérové zdravotnictví. Baví nás ten  Masér ve zdravotnictví, když to studujeme. Hodně jsou oblíbené  o ty tříleté, tam hodně se hlásí děcek.“</w:t>
      </w:r>
    </w:p>
    <w:p>
      <w:pPr/>
      <w:r>
        <w:rPr/>
        <w:t xml:space="preserve">„Horní  Heřmanice, kožedělní výrobci. Nabízíme Farmářství,  Jezdec-chovatel, Včelař, opraváři. Tam jsou jenom učňáky.“</w:t>
      </w:r>
    </w:p>
    <w:p>
      <w:pPr/>
      <w:r>
        <w:rPr/>
        <w:t xml:space="preserve">„My  jsme ze školy Všeobecné a sportovní gymnázium Bruntál a  zaměřujeme se na všeobecné studium. My jsme z osmiletého  gymnázia, což znamená, že jsme tam od šesté třídy a budeme  maturovat a čtyřleté gymnázium je druhá možnost, kterou si  můžete zvolit na našem gymnáziu.“</w:t>
      </w:r>
    </w:p>
    <w:p>
      <w:pPr/>
      <w:r>
        <w:rPr/>
        <w:t xml:space="preserve">„My  jsme z Krnova ze školy cestovního ruchu, nabízíme plno znalostí,  maturujeme z ekonomiky a účetnictví, cestujeme všude možně, do  Prahy, do Itálie, do Ameriky, do Londýna. Máme dopravu a cestovní  ruch. Letos se bude otvírat 2x třídy dopravy a jeden cestovní  ruch.“</w:t>
      </w:r>
    </w:p>
    <w:p>
      <w:pPr/>
      <w:r>
        <w:rPr/>
        <w:t xml:space="preserve">„Jsme  ze Šternberka, ze SOŠ lesnické a strojírenské, nabízíme učební  obory Lesní mechanizátor, zahradník, opravář lesních strojů,  mechanik vojenské techniky, obráběč kovů. Maturitní obory máme  Ekologii a životní prostředí a nástavbové studium dvouleté.  Hodně máme žáků, moc se jim u nás líbí, všichni jsou  spokojeni“.</w:t>
      </w:r>
    </w:p>
    <w:p>
      <w:pPr/>
      <w:r>
        <w:rPr/>
        <w:t xml:space="preserve">„Jsme  společnost Strojmetal a nabízíme práci absolventům středních  škol a proto jsme tady na Artifexu, abychom jim předvedli naše  výrobky a možnosti uplatnění v naší společnosti.“</w:t>
      </w:r>
    </w:p>
    <w:p>
      <w:pPr/>
      <w:r>
        <w:rPr/>
        <w:t xml:space="preserve">„Já  jsem ze Střední zahradnické školy. Máme na škole čtyři obory,  přírodovědné lyceum, zahradnictví, floristika a nebo zahradník.  Já jsem studentkou přírodovědného lycea a je tam hlavně  zaměření na biologii. Pokud by se někdo hlásil na Zahradníka,  tak může dělat řidičák typu B. Maturitní obory, je to ten  Zahradnictví a přírodovědné lyceum.“</w:t>
      </w:r>
    </w:p>
    <w:p>
      <w:pPr/>
      <w:r>
        <w:rPr/>
        <w:t xml:space="preserve">Mezi  vystavovateli nebyli jen účastníci u Bruntálska, ale také z  Olomouckého kraje či Opavy.</w:t>
      </w:r>
    </w:p>
    <w:p>
      <w:pPr/>
      <w:r>
        <w:rPr/>
        <w:t xml:space="preserve">„My jsme z Masarykovy Střední a přírodovědné školy  zemědělské, jsme tady za obor Chemik – operátor, který má  čtyřletý obor, máme maturitu a teď máme nově i možnost ve  třídách udělat výuční list. Máme maturitní obory, jako je  agropodnikání a přírodovědné lyceum, z těch tříletých  učebních oborů tak to je Zemědělec, Farmář a Zahradník.“</w:t>
      </w:r>
    </w:p>
    <w:p>
      <w:pPr/>
      <w:r>
        <w:rPr/>
        <w:t xml:space="preserve">„My  jsme SPŠ chemická akademika Heyrovského z Ostravy a nabízíme dva  studijní obory, a to je Aplikovaná chemie a Přírodovědné  lyceum. Máme kolem 400 žáků. Co se týče Aplikované chemie,  otevíráme tři třídy a Přírodovědné lyceum je jedna třída.“</w:t>
      </w:r>
    </w:p>
    <w:p>
      <w:pPr/>
      <w:r>
        <w:rPr/>
        <w:t xml:space="preserve">„Je  to nejrychlejší a nejúčinnější způsob, jak extrahovat čaj.  Tady vře voda a ta pára kape na ten čaj. Kdybyste byli doma, tak  musíte jeden sáček čaje dát do 10 hrnků vody, kdežto tady máte  jenom tady tohle.“</w:t>
      </w:r>
    </w:p>
    <w:p>
      <w:pPr/>
      <w:r>
        <w:rPr/>
        <w:t xml:space="preserve">„My  jsme z krnovského gymnázia a studovat by se u nás mělo hlavně,  pokud chcete jít na vysokou školu, protože si myslím, že to bude  nejlepší příprava.“</w:t>
      </w:r>
    </w:p>
    <w:p>
      <w:pPr/>
      <w:r>
        <w:rPr/>
        <w:t xml:space="preserve">„Jsem ze Střední školy hotelnictví a služeb v Opavě a máme  obory Prodavač, Kadeřník, Pekař, Řezník.. ….lázeňské  oplatky suché.“</w:t>
      </w:r>
    </w:p>
    <w:p>
      <w:pPr/>
      <w:r>
        <w:rPr>
          <w:b w:val="1"/>
          <w:bCs w:val="1"/>
        </w:rPr>
        <w:t xml:space="preserve">Radka Chloupková, RD  Rýmařov:  "</w:t>
      </w:r>
      <w:r>
        <w:rPr/>
        <w:t xml:space="preserve">Hledáme u nás všechny stavební specialisty, od  řemeslníků, jako je Tesař, Vodař, topenář, Elektrikář, až  po třeba Projektanty, Rozpočtáře a podobně. Je podle mě dobré,  věnovat se stavebním oborům, protože stavební obory jsou obecně  na vzestupu, tady bych vypíchla výhodu dřevostaveb, protože  dřevostavby můžou být i levnější, než stavby z cihel, takže  v době, kdy jsou velmi drahé pozemky a je nedostupné bydlení pro  mladé lidi, tak dřevostavby můžou být jedna z variant. Je to  podle mě progresivní obor a obor, který jak studovat, tak i se mu  věnovat.“</w:t>
      </w:r>
    </w:p>
    <w:p>
      <w:pPr/>
      <w:r>
        <w:rPr/>
        <w:t xml:space="preserve">„Právě  teď udíme zeleninové palačinky. Ono se zapálí ta kůra,  zakryjeme to a nechává se to pod pokličkou.“</w:t>
      </w:r>
    </w:p>
    <w:p>
      <w:pPr/>
      <w:r>
        <w:rPr/>
        <w:t xml:space="preserve">„Jsme soukromá SŠ podnikatelská z Opavy a dnes jsme tady přijeli  prezentovat obor Polygrafie. To je, dá se říct, technický  kreativní obor, který se zaměřuje na to, jak se vyrábí reklamní  předměty, na to, jak se tiskne, na to, jak se navrhují, jak mají  vypadat atd. Zájemců máme dost, ale vždycky se najdou další  místečka, aby se k nám vešli.“</w:t>
      </w:r>
    </w:p>
    <w:p>
      <w:pPr/>
      <w:r>
        <w:rPr/>
        <w:t xml:space="preserve">Mnoho  účastníků veletrhu si již na místě vybralo možné povolání  či zaměření svého budoucího studia.</w:t>
      </w:r>
    </w:p>
    <w:p>
      <w:pPr/>
      <w:r>
        <w:rPr>
          <w:b w:val="1"/>
          <w:bCs w:val="1"/>
        </w:rPr>
        <w:t xml:space="preserve">Anketa,  vybírající si žáci: </w:t>
      </w:r>
      <w:r>
        <w:rPr/>
        <w:t xml:space="preserve">„Já celkem jo,  cukrařinu v  Albrechticích, takže uvidíme a snad to vyjde.“</w:t>
      </w:r>
    </w:p>
    <w:p>
      <w:pPr/>
      <w:r>
        <w:rPr/>
        <w:t xml:space="preserve">„Já  mám zdravku v Krnově.“</w:t>
      </w:r>
    </w:p>
    <w:p>
      <w:pPr/>
      <w:r>
        <w:rPr/>
        <w:t xml:space="preserve">„Přemýšlel  jsem nad umělkou a přemýšlela jsem ještě nad Cestovním  ruchem.“</w:t>
      </w:r>
    </w:p>
    <w:p>
      <w:pPr/>
      <w:r>
        <w:rPr/>
        <w:t xml:space="preserve">„Já  bych chtěl dělat cukrářku v Heralticích a chci být nejlepší  cukrářka.“</w:t>
      </w:r>
    </w:p>
    <w:p>
      <w:pPr/>
      <w:r>
        <w:rPr/>
        <w:t xml:space="preserve">„Já  bych chtěla jít asi na školu lesnickou do Šternberku.“</w:t>
      </w:r>
    </w:p>
    <w:p>
      <w:pPr/>
      <w:r>
        <w:rPr/>
        <w:t xml:space="preserve">„Já  bych chtěla být zubní instrumentářka.“</w:t>
      </w:r>
    </w:p>
    <w:p>
      <w:pPr/>
      <w:r>
        <w:rPr/>
        <w:t xml:space="preserve">Nabídka  byla opravdu pestrá, mnohé obory si zájemci mohli na místě také  vyzkoušet.</w:t>
      </w:r>
    </w:p>
    <w:p>
      <w:pPr/>
      <w:r>
        <w:rPr/>
        <w:t xml:space="preserve">---</w:t>
      </w:r>
    </w:p>
    <w:p>
      <w:pPr>
        <w:pStyle w:val="Heading1"/>
      </w:pPr>
      <w:r>
        <w:rPr>
          <w:sz w:val="36"/>
          <w:szCs w:val="36"/>
        </w:rPr>
        <w:t xml:space="preserve">Okresní kolo soutěže T-profi</w:t>
      </w:r>
    </w:p>
    <w:p>
      <w:pPr/>
      <w:r>
        <w:rPr>
          <w:b w:val="1"/>
          <w:bCs w:val="1"/>
        </w:rPr>
        <w:t xml:space="preserve">Velmi atraktivní možnost propojení školní teorie a s praxí a novými poznatky nabízí již několik let soutěž T-profi. Jde o soutěž týmů, složených ze žáků a studentů základních a středních škol a zástupců firem okresu. Prověří jejich zručnost, znalosti i technickou orientaci.</w:t>
      </w:r>
    </w:p>
    <w:p>
      <w:pPr/>
      <w:r>
        <w:rPr/>
        <w:t xml:space="preserve">  Pořádání  letošního okresního kola se v Bruntále ujala firma OSRAM.   </w:t>
      </w:r>
    </w:p>
    <w:p>
      <w:pPr/>
      <w:r>
        <w:rPr>
          <w:b w:val="1"/>
          <w:bCs w:val="1"/>
        </w:rPr>
        <w:t xml:space="preserve">  Tomáš  Františ, jednatel firmy: </w:t>
      </w:r>
      <w:r>
        <w:rPr/>
        <w:t xml:space="preserve">„OSRAM dlouhodobě podporuje technické  vzdělávání, takže jsme moc rádi, že můžeme tuto akci hostit.  Přínos je jasný. Je  to krásné spojení praxe, učení, hraní, rozvoj  technického myšlení. Výrobek jsme zatím nikdo neviděli. Zatím  je tajný, ale věřím, že to náročné bude  a jsme moc zvědaví,  jak se s tím všechny soutěžící týmy poperou   a budeme se těšit na  výsledek.“   </w:t>
      </w:r>
    </w:p>
    <w:p>
      <w:pPr/>
      <w:r>
        <w:rPr>
          <w:b w:val="1"/>
          <w:bCs w:val="1"/>
        </w:rPr>
        <w:t xml:space="preserve">  Martin  Henč (ANO), starosta Bruntálu:</w:t>
      </w:r>
      <w:r>
        <w:rPr/>
        <w:t xml:space="preserve"> „Význam soutěže je  mnohospektrální. První je propojení škol, druhý je týmový  duch, týmová spolupráce a třetí je prezentace firem a spojení  těch škol s firmami, protože mladí žáci a studenti, kteří  spolu mají nějaký těžký úkol, jsou i pod vedením zástupců  firem, což je výborné a to rozvíjí i tu spolupráci.“</w:t>
      </w:r>
    </w:p>
    <w:p>
      <w:pPr/>
      <w:r>
        <w:rPr/>
        <w:t xml:space="preserve">  Cílem  soutěže je sestavení funkčního modelu ze stavebnice Merkur a  prvky elektroniky a automatizace.</w:t>
      </w:r>
    </w:p>
    <w:p>
      <w:pPr/>
      <w:r>
        <w:rPr>
          <w:b w:val="1"/>
          <w:bCs w:val="1"/>
        </w:rPr>
        <w:t xml:space="preserve">  Romana  Nováčková, HK ČR, metodický a technický garant soutěže: </w:t>
      </w:r>
      <w:r>
        <w:rPr/>
        <w:t xml:space="preserve"> „Pravidla soutěže jsou jednoduchá. Týmy musí bojovat proti  času. Čas je společný nepřítel. Čas má váhu 20% a podstatné  je, jak postaví model, aby fungoval. To znamená ze součástkové  základny Merkur, Elektronika a Arguino staví funkční model. Musí  ho rozpochodovat,  zapojit a musí být funkční, nestačí ho jenom postavit. A v  závěru téhle soutěže máme připravené také to, že s tím  modelem budou mít společný závod, je to auto na soutěžní  dráhu, které bude převážet náklad, který musí vážit. Takže  tohle je princip okresního kola 2026."</w:t>
      </w:r>
    </w:p>
    <w:p>
      <w:pPr/>
      <w:r>
        <w:rPr/>
        <w:t xml:space="preserve">  Soutěž  je postupová a vrcholí až celostátním kolem.</w:t>
      </w:r>
    </w:p>
    <w:p>
      <w:pPr/>
      <w:r>
        <w:rPr>
          <w:b w:val="1"/>
          <w:bCs w:val="1"/>
          <w:i w:val="1"/>
          <w:iCs w:val="1"/>
        </w:rPr>
        <w:t xml:space="preserve">Romana Nováčková, HK ČR, metodický a technický garant soutěže:</w:t>
      </w:r>
      <w:r>
        <w:rPr/>
        <w:t xml:space="preserve">"Vítězný  tým dnešního okresního kola nám postoupí do krajského kola 26.  ledna v Ostravě, no a na vítěze krajského kola se budeme těšit  na 10. národním finále v červnu v Praze."</w:t>
      </w:r>
    </w:p>
    <w:p>
      <w:pPr/>
      <w:r>
        <w:rPr/>
        <w:t xml:space="preserve">  Soutěž  nebyla jednoduchá. Zadavatel práce, ČVUT Praha, zakomponoval do  modelu prvky znalostí i motorických dovedností.</w:t>
      </w:r>
    </w:p>
    <w:p>
      <w:pPr/>
      <w:r>
        <w:rPr>
          <w:b w:val="1"/>
          <w:bCs w:val="1"/>
        </w:rPr>
        <w:t xml:space="preserve">  Boris  Šraut, ČVUT Praha,  odborný garant soutěže, autor soutěžního modelu: </w:t>
      </w:r>
      <w:r>
        <w:rPr/>
        <w:t xml:space="preserve"> „Důležité je to hlavně u téhle váhy, kde oni se musejí  trefit těžištěm téhle plochy, která je tady do těžiště toho  čidla, to znamená tady to musejí mít rovně a musejí to mít na  těch pozicích, na kterých je to nastavené. Jinak by ta váha  vážila špatně. No a pak samozřejmě umět ovládat to auto, aby  s tím někam dojeli."</w:t>
      </w:r>
    </w:p>
    <w:p>
      <w:pPr/>
      <w:r>
        <w:rPr/>
        <w:t xml:space="preserve">Merkur  jsme zvolili kvůli tomu, že naše soutěž je Změřena na  zdokonalování motorické zručnosti. Aby se ty děti naučily  používat dobře ruce, aby měly ten cit pro montování  šroubků a matiček. No a ta stavebnice má obrovskou tradici, je  pořád stejná a je velice kvalitní.“</w:t>
      </w:r>
    </w:p>
    <w:p>
      <w:pPr/>
      <w:r>
        <w:rPr>
          <w:b w:val="1"/>
          <w:bCs w:val="1"/>
        </w:rPr>
        <w:t xml:space="preserve">  Martin  Jargaš, SŠP Krnov, zástupce firmy v týmu: </w:t>
      </w:r>
      <w:r>
        <w:rPr/>
        <w:t xml:space="preserve">„Pro děcka je to  každý rok těžké, ale já si myslím, že se s tím poperou,  protože jsou zruční. Vybrali jsme ty nejlepší žáky a v okrese  Bruntál si myslím, jsou tady zlaté ručičky. Jak dětské, tak  dospělé. Děcka bojují hlavně se zručností, což je gró tady  té soutěže, čas je až na druhém místě.“</w:t>
      </w:r>
    </w:p>
    <w:p>
      <w:pPr/>
      <w:r>
        <w:rPr>
          <w:b w:val="1"/>
          <w:bCs w:val="1"/>
        </w:rPr>
        <w:t xml:space="preserve">  Lukáš  Vlčica, soutěžící, SPŠ Krnov:</w:t>
      </w:r>
      <w:r>
        <w:rPr/>
        <w:t xml:space="preserve"> „Kontroluji, jestli to mají  všechno správně dotažené naši menší. U tady těch dvou dílů,  jestli to mají všechno správně dotažené. Tohleto je váha.  Kterou jsme postavili a jsme asi první, co ji mají hotovou.“</w:t>
      </w:r>
    </w:p>
    <w:p>
      <w:pPr/>
      <w:r>
        <w:rPr>
          <w:b w:val="1"/>
          <w:bCs w:val="1"/>
        </w:rPr>
        <w:t xml:space="preserve">  Michal  Sedlář, SPŠ a OA, soutěžící: "</w:t>
      </w:r>
      <w:r>
        <w:rPr/>
        <w:t xml:space="preserve">Momentálně připojuji tady tu  váhu tady na tuhle desku. Jo, dá se, dá se.“</w:t>
      </w:r>
    </w:p>
    <w:p>
      <w:pPr/>
      <w:r>
        <w:rPr>
          <w:b w:val="1"/>
          <w:bCs w:val="1"/>
        </w:rPr>
        <w:t xml:space="preserve">  Patrik  Černoch, SŠP Krnov, soutěžící: </w:t>
      </w:r>
      <w:r>
        <w:rPr/>
        <w:t xml:space="preserve">„Asi  nejtěžší byla ta  váha. Jo, povedla se, povedla se.</w:t>
      </w:r>
    </w:p>
    <w:p>
      <w:pPr/>
      <w:r>
        <w:rPr>
          <w:b w:val="1"/>
          <w:bCs w:val="1"/>
        </w:rPr>
        <w:t xml:space="preserve">  Tomáš  Vavera, ZŠ Janáčkovo náměstí, soutěžící, Krnov: </w:t>
      </w:r>
      <w:r>
        <w:rPr/>
        <w:t xml:space="preserve">„Pracuji  na sklápěčce od toho sklápěcího vozu, tohle tady bude převážet  tady ty kameny.“</w:t>
      </w:r>
    </w:p>
    <w:p>
      <w:pPr/>
      <w:r>
        <w:rPr>
          <w:b w:val="1"/>
          <w:bCs w:val="1"/>
        </w:rPr>
        <w:t xml:space="preserve">  Anketa:  soutěžící: </w:t>
      </w:r>
      <w:r>
        <w:rPr/>
        <w:t xml:space="preserve">„Stavím s tím doma u babičky.“</w:t>
      </w:r>
    </w:p>
    <w:p>
      <w:pPr/>
      <w:r>
        <w:rPr/>
        <w:t xml:space="preserve">  „Docela  mi to jde a baví mě to.“</w:t>
      </w:r>
    </w:p>
    <w:p>
      <w:pPr/>
      <w:r>
        <w:rPr/>
        <w:t xml:space="preserve">  „Pojízdné  auto to bude, to fakt nevím, co to bude.“</w:t>
      </w:r>
    </w:p>
    <w:p>
      <w:pPr/>
      <w:r>
        <w:rPr/>
        <w:t xml:space="preserve">  V  krajském kole nakonec bude okres reprezentovat vítěz kola – tým  Základní školy Cihelní Bruntál, Střední odborné školy a  strojírenské firmy Bašista.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8-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2026-04-16T10:18:55+02:00</dcterms:created>
  <dcterms:modified xsi:type="dcterms:W3CDTF">2026-04-16T10:18:55+02:00</dcterms:modified>
</cp:coreProperties>
</file>

<file path=docProps/custom.xml><?xml version="1.0" encoding="utf-8"?>
<Properties xmlns="http://schemas.openxmlformats.org/officeDocument/2006/custom-properties" xmlns:vt="http://schemas.openxmlformats.org/officeDocument/2006/docPropsVTypes"/>
</file>