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přivítala další nové občánky</w:t>
      </w:r>
    </w:p>
    <w:p>
      <w:pPr/>
      <w:r>
        <w:rPr>
          <w:b w:val="1"/>
          <w:bCs w:val="1"/>
        </w:rPr>
        <w:t xml:space="preserve">Joel, Jana, Felix a Dominika Alexandra. Tak to jsou letošní narozené děti, které teprve začínají psát svůj životní příběh. Přivítání se jim dostalo i v obřadní síni na obecním úřadu.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“Jsme rádi, že tady tuto akci můžeme dělat, protože si myslím, že je to taková tradiční akce obecně v České republice. Myslím, že je to velmi důležitá akce, je to vlastně první styk dětí a rodičů se samosprávou, je to první jejich zapojení do kulturně společenského života v obci a je to takové poděkování těm rodičům a dětem, že si jich jako obec vážíme.”</w:t>
      </w:r>
    </w:p>
    <w:p>
      <w:pPr/>
      <w:r>
        <w:rPr/>
        <w:t xml:space="preserve">O kulturní program se postarali žáci škol.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tady přišli zazpívat narozeným děťátkům."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chodíme do polské školy a budeme zpívat s kamarádkou. A moc se na to těším."</w:t>
      </w:r>
    </w:p>
    <w:p>
      <w:pPr/>
      <w:r>
        <w:rPr/>
        <w:t xml:space="preserve">Dvě děti se narodily dokonce ve stejný den.</w:t>
      </w:r>
    </w:p>
    <w:p>
      <w:pPr/>
      <w:r>
        <w:rPr>
          <w:b w:val="1"/>
          <w:bCs w:val="1"/>
        </w:rPr>
        <w:t xml:space="preserve">Petra Kozlová, maminka: </w:t>
      </w:r>
      <w:r>
        <w:rPr/>
        <w:t xml:space="preserve">“Tak malý se narodil 20. dubna 2025 a vnímám to tak, že to je vlastně krok pro malého do budoucna, takže je to pro mě v tomhle směru významné."</w:t>
      </w:r>
    </w:p>
    <w:p>
      <w:pPr/>
      <w:r>
        <w:rPr>
          <w:b w:val="1"/>
          <w:bCs w:val="1"/>
        </w:rPr>
        <w:t xml:space="preserve">David Bolek, tatínek:</w:t>
      </w:r>
      <w:r>
        <w:rPr/>
        <w:t xml:space="preserve"> “Tak malý se jmenuje Joel a narodil se 20. dubna a narodil se přesně jako jeho dědeček. Takže to je pro nás takové speciální.”</w:t>
      </w:r>
    </w:p>
    <w:p>
      <w:pPr/>
      <w:r>
        <w:rPr>
          <w:b w:val="1"/>
          <w:bCs w:val="1"/>
        </w:rPr>
        <w:t xml:space="preserve">Nicol Bolková, maminka: </w:t>
      </w:r>
      <w:r>
        <w:rPr/>
        <w:t xml:space="preserve">“Tak pro mě si to velká radost, že tady můžeme Joela přivítat, kdy jsme se tady oba dva narodili a vyrostli tady v Horní Suché. A Joelek je požehnání naše.”</w:t>
      </w:r>
    </w:p>
    <w:p>
      <w:pPr/>
      <w:r>
        <w:rPr/>
        <w:t xml:space="preserve">Při slavnostním vítání nejmenších obyvatel zazněla také přání, která vyjadřují to nejdůležitější 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 “Tak já bych si přál, aby se jim tady v obci Horní Suchá líbilo, aby tady byli šťastní, aby tady žili rádi a aby nikdy nezapomněli, až se jednou rozjedou do širokého světa, že pocházejí právě od nás z Horní Suché.”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2026-02-22T19:49:05+01:00</dcterms:created>
  <dcterms:modified xsi:type="dcterms:W3CDTF">2026-02-22T19:49:05+01:00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