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strom ze Staré Bělé rozzářil celé náměstí</w:t>
      </w:r>
    </w:p>
    <w:p>
      <w:pPr/>
      <w:r>
        <w:rPr>
          <w:b w:val="1"/>
          <w:bCs w:val="1"/>
        </w:rPr>
        <w:t xml:space="preserve">Vánoce se rychle blíží a na mnoha místech po celé zemi se v centrech rozsvěcují vánoční stromy. Na Masarykově náměstí to bylo v sobotu a douglaska ze Staré Bělé vypadá opravdu nádherně.</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uklízené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w:t>
      </w:r>
    </w:p>
    <w:p>
      <w:pPr/>
      <w:r>
        <w:rPr/>
        <w:t xml:space="preserve">Ostravské Vánoce se každoročně rozšiřují a těší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Sociální služba pomůže klientům i jejich pečovatelům</w:t>
      </w:r>
    </w:p>
    <w:p>
      <w:pPr/>
      <w:r>
        <w:rPr>
          <w:b w:val="1"/>
          <w:bCs w:val="1"/>
        </w:rPr>
        <w:t xml:space="preserve">Ostrava rozšiřuje nabídku sociální pomoci. V Porubě v areálu Domu s pečovatelskou službou byla dokončena budova odlehčovací služby. První klienty přivítá v lednu.</w:t>
      </w:r>
    </w:p>
    <w:p>
      <w:pPr/>
      <w:r>
        <w:rPr/>
        <w:t xml:space="preserve">Město Ostrava poskytuje téměř 200 sociálních služeb a od začátku roku se nabídka rozšíří o dalších deset. Jednou z nich je odlehčovací služba pro lidi se sníženou soběstačností, o které většinou pečuje blízká osoba v domácím prostředí. Tito pečovatelé ale nemohou pracovat 24 hodin denně, a tak mohou využít novou službu.</w:t>
      </w:r>
    </w:p>
    <w:p>
      <w:pPr/>
      <w:r>
        <w:rPr>
          <w:b w:val="1"/>
          <w:bCs w:val="1"/>
        </w:rPr>
        <w:t xml:space="preserve">Simona Malinová, ředitelka Centra sociálních služeb:</w:t>
      </w:r>
      <w:r>
        <w:rPr/>
        <w:t xml:space="preserve"> "Odlehčovací služba je primárně určena dospělým a seniorům ve věku od 24 let, kteří z důvodu věku, chronického onemocnění nebo zdravotního postižení se nemohou o sebe postarat. A protože i ty pečující osoby vlastně potřebují někdy odpočinout, nebo už jsou ve věku, kdy i oni řeší zdravotní problémy, tak od toho je tady odlehčovací služba."</w:t>
      </w:r>
    </w:p>
    <w:p>
      <w:pPr/>
      <w:r>
        <w:rPr/>
        <w:t xml:space="preserve">Odlehčovací služba bude zajišťována příspěvkovou organizací obvodu Centrum sociálních služeb Poruba. Bude sloužit především občanům Poruby a okolních obvodů v případě volné kapacity, ale také lidem z dalších částí Ostravy a kraje. </w:t>
      </w:r>
    </w:p>
    <w:p>
      <w:pPr/>
      <w:r>
        <w:rPr>
          <w:b w:val="1"/>
          <w:bCs w:val="1"/>
        </w:rPr>
        <w:t xml:space="preserve">Zbyněk Pražák (KDU-ČSL), náměstek primátora Ostravy:</w:t>
      </w:r>
      <w:r>
        <w:rPr/>
        <w:t xml:space="preserve"> "V Ostravě máme 12 organizací, které zajišťují pečovatelskou službu. Buď pobytovou, těch máme sedm a nebo terénní, těch je pět. Od prvního ledna příštího roku se otevírá tato nová služba, která je pod městským obvodem, pod Centrem sociálních služeb Poruba. Obohatí to spektrum té nabídky o dalších osm lůžek. Takže dneska máme 104 lůžek."</w:t>
      </w:r>
    </w:p>
    <w:p>
      <w:pPr/>
      <w:r>
        <w:rPr>
          <w:b w:val="1"/>
          <w:bCs w:val="1"/>
        </w:rPr>
        <w:t xml:space="preserve">Pavlína Halamová, vedoucí pečovatelské služby:</w:t>
      </w:r>
      <w:r>
        <w:rPr/>
        <w:t xml:space="preserve"> "Bude tady zajištěna kromě ubytování celodenní strava, tak i jednotlivé úkony, které budou potřebovat. To závisí na potřebách, které uživatelé budou mít, od pomoci s osobní hygienou, přes pomoc s podáváním stravy, ale také s aktivizací, protože je důležité zachovat jejich kognitivní funkce, jejich paměť, jejich orientaci a schopnost komunikace."</w:t>
      </w:r>
    </w:p>
    <w:p>
      <w:pPr/>
      <w:r>
        <w:rPr/>
        <w:t xml:space="preserve">Souběžně s výstavbou budovy odlehčovací služby se podařilo zrekonstruovat také část prostor sousedícího domu s pečovatelskou službou.</w:t>
      </w:r>
    </w:p>
    <w:p>
      <w:pPr/>
      <w:r>
        <w:rPr>
          <w:b w:val="1"/>
          <w:bCs w:val="1"/>
        </w:rPr>
        <w:t xml:space="preserve">Simona Malinová, ředitelka Centra sociálních služeb:</w:t>
      </w:r>
      <w:r>
        <w:rPr>
          <w:b w:val="1"/>
          <w:bCs w:val="1"/>
        </w:rPr>
        <w:t xml:space="preserve"> :</w:t>
      </w:r>
      <w:r>
        <w:rPr/>
        <w:t xml:space="preserve"> "Využili jsme podobného dotačního programu, který vlastně sloužil k financování odlehčovací služby. Rekonstruovali  jsme zázemí pečovatelské služby tak, aby jak pečovatelky terénní, tak kolegyně sociální pracovnice měly zázemí odpovídající charakteru a hlavně náročnosti jejich práce."</w:t>
      </w:r>
    </w:p>
    <w:p>
      <w:pPr/>
      <w:r>
        <w:rPr>
          <w:b w:val="1"/>
          <w:bCs w:val="1"/>
        </w:rPr>
        <w:t xml:space="preserve">Zbyněk Pražák (KDU-ČSL), náměstek primátora Ostravy:</w:t>
      </w:r>
      <w:r>
        <w:rPr/>
        <w:t xml:space="preserve"> "Já mohu s hrdostí říct, že nejen co se týče té odlehčovací služby, ale i ve všech ostatních sociálních službách, jsme v České republice na špici a dokonce jsme srovnatelní s mnohými evropskými zeměmi."</w:t>
      </w:r>
    </w:p>
    <w:p>
      <w:pPr/>
      <w:r>
        <w:rPr/>
        <w:t xml:space="preserve">Výstavba byla financována z Národního plánu obnovy, modernizace a rozvoje pobytových služeb sociální péče. Celá realizace vyšla zhruba na 40 milionů korun a třiatřicet milionů pokryla dotace.</w:t>
      </w:r>
    </w:p>
    <w:p>
      <w:pPr/>
      <w:r>
        <w:rPr/>
        <w:t xml:space="preserve">---</w:t>
      </w:r>
    </w:p>
    <w:p>
      <w:pPr>
        <w:pStyle w:val="Heading1"/>
      </w:pPr>
      <w:r>
        <w:rPr>
          <w:sz w:val="36"/>
          <w:szCs w:val="36"/>
        </w:rPr>
        <w:t xml:space="preserve">Ostrava znovu podpoří nadané vysokoškoláky</w:t>
      </w:r>
    </w:p>
    <w:p>
      <w:pPr/>
      <w:r>
        <w:rPr>
          <w:b w:val="1"/>
          <w:bCs w:val="1"/>
        </w:rPr>
        <w:t xml:space="preserve">Ostrava už řadu let pracuje s nadanými žáky a studenty a proto je také každoročně udělován talentovaným vysokoškolákům titul Talent roku. Nově může stipendium, které je součástí ocenění, získat i student, který není z Ostravy ale v moravskoslezské metropoli studuje.</w:t>
      </w:r>
    </w:p>
    <w:p>
      <w:pPr/>
      <w:r>
        <w:rPr/>
        <w:t xml:space="preserve">Titul Talent roku se v Ostravě uděluje nadaným vysokoškolákům od roku 2021, kdy navázal na stipendijní program. První čtyři roky bývali oceňováni studenti, kteří měli trvalé bydliště v Ostravě, ale mohli studovat kdekoliv v Česku nebo ve světě. Pro tento školní rok 2025/2026 byla pravidla upravena.</w:t>
      </w:r>
    </w:p>
    <w:p>
      <w:pPr/>
      <w:r>
        <w:rPr>
          <w:b w:val="1"/>
          <w:bCs w:val="1"/>
        </w:rPr>
        <w:t xml:space="preserve">Andrea Hoffmannová (Piráti), náměstkyně primátora Ostravy:</w:t>
      </w:r>
      <w:r>
        <w:rPr/>
        <w:t xml:space="preserve"> "Nyní je to základní kritérium studium na ostravské univerzitě, jakékoliv. Ať už jsou místní nebo odjinud, protože my chceme podpořit talentované lidi a chceme tady nalákat talentované lidi."</w:t>
      </w:r>
    </w:p>
    <w:p>
      <w:pPr/>
      <w:r>
        <w:rPr/>
        <w:t xml:space="preserve">Studenti jsou oceňováni za výjimečné studijní a vědecké úspěchy v bakalářském, magisterském i doktorandském studiu. Loni to byla například Veronika Prieložná, která se zabývá biodiverzitou na Přírodovědecké fakultě Ostravské univerzity.</w:t>
      </w:r>
    </w:p>
    <w:p>
      <w:pPr/>
      <w:r>
        <w:rPr>
          <w:b w:val="1"/>
          <w:bCs w:val="1"/>
        </w:rPr>
        <w:t xml:space="preserve">Veronika  Prieložná, Talent roku 2025:</w:t>
      </w:r>
      <w:r>
        <w:rPr/>
        <w:t xml:space="preserve"> "Já se zabývám vlastně pokročilými numerickými metodami v bioindikaci hmyzu. Vož znamená, že vlastně primárně zkoumám hmyz."</w:t>
      </w:r>
    </w:p>
    <w:p>
      <w:pPr/>
      <w:r>
        <w:rPr/>
        <w:t xml:space="preserve">V Ostravě aktuálně fungují čtyři vysoké školy a kterýkoliv z jejích studentů může titul získat. V posledních letech přibývá i zahraničních studentů.</w:t>
      </w:r>
    </w:p>
    <w:p>
      <w:pPr/>
      <w:r>
        <w:rPr>
          <w:b w:val="1"/>
          <w:bCs w:val="1"/>
        </w:rPr>
        <w:t xml:space="preserve">Andrea Hoffmannová (Piráti), náměstkyně primátora Ostravy:</w:t>
      </w:r>
      <w:r>
        <w:rPr/>
        <w:t xml:space="preserve"> "Jak Ostravská univerzita, tak Vysoká škola báňská začínají nabízet studijní programy v angličtině. Tudíž tyto univerzity začínají být více atraktivní i pro zahraniční studenty."</w:t>
      </w:r>
    </w:p>
    <w:p>
      <w:pPr/>
      <w:r>
        <w:rPr/>
        <w:t xml:space="preserve">Návrhy na udělení titulu lze podat pouze na předepsaném formuláři, který zájemci najdou na webu . Návrh je nutné podat do 16. ledna. Ocenění studenti získají 50 tisíc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2026-02-22T02:36:01+01:00</dcterms:created>
  <dcterms:modified xsi:type="dcterms:W3CDTF">2026-02-22T02:36:01+01:00</dcterms:modified>
</cp:coreProperties>
</file>

<file path=docProps/custom.xml><?xml version="1.0" encoding="utf-8"?>
<Properties xmlns="http://schemas.openxmlformats.org/officeDocument/2006/custom-properties" xmlns:vt="http://schemas.openxmlformats.org/officeDocument/2006/docPropsVTypes"/>
</file>