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MSK ocenil talent hendikepovaných umělců</w:t>
      </w:r>
    </w:p>
    <w:p>
      <w:pPr/>
      <w:r>
        <w:rPr>
          <w:b w:val="1"/>
          <w:bCs w:val="1"/>
        </w:rPr>
        <w:t xml:space="preserve">Hejtman Moravskoslezského kraje rozdal ceny hendikepovaným umělcům, které jsou udělovány u příležitosti Mezinárodního dne zdravotně postižených. Letos zvítězil Stanislav Ryšánek z Havířova se svou sérií obrázků Krása českých vesnic v různých ročních obdobích. Oceněni byli také tvůrci kovové mozaiky, olejomalby či díla z keramiky.</w:t>
      </w:r>
    </w:p>
    <w:p>
      <w:pPr/>
      <w:r>
        <w:rPr/>
        <w:t xml:space="preserve">Slavnostní atmosféra, desítky vystavených děl a radost z tvorby. Tak vypadalo předávání Cen hejtmana hendikepovaným umělcům v Domě umění v Ostravě. Soutěž každoročně představuje talentované autory z celého regionu a ukazuje, že umění nemá hranice.</w:t>
      </w:r>
    </w:p>
    <w:p>
      <w:pPr/>
      <w:r>
        <w:rPr>
          <w:b w:val="1"/>
          <w:bCs w:val="1"/>
        </w:rPr>
        <w:t xml:space="preserve">Josef Bělica (ANO), hejtman MSK: </w:t>
      </w:r>
      <w:r>
        <w:rPr/>
        <w:t xml:space="preserve">“Jsem úplně nadšený z toho, co jsem tady dneska viděl. Ta díla jsou opravdu velmi pěkná a budu rád, pokud některé z těch děl bude moci vyset i v hejtmanské kanceláři.”</w:t>
      </w:r>
    </w:p>
    <w:p>
      <w:pPr/>
      <w:r>
        <w:rPr>
          <w:b w:val="1"/>
          <w:bCs w:val="1"/>
        </w:rPr>
        <w:t xml:space="preserve">Stanislav Ryšánek, 1. místo: </w:t>
      </w:r>
      <w:r>
        <w:rPr/>
        <w:t xml:space="preserve">“Tam je, jaro, léto, podzim, zima z kuliček z papíru.”</w:t>
      </w:r>
    </w:p>
    <w:p>
      <w:pPr/>
      <w:r>
        <w:rPr>
          <w:b w:val="1"/>
          <w:bCs w:val="1"/>
        </w:rPr>
        <w:t xml:space="preserve">Petra Morčinková, 2. místo: </w:t>
      </w:r>
      <w:r>
        <w:rPr/>
        <w:t xml:space="preserve">“Já jsem šťastná. Dělala jsem to z takových perliček.”</w:t>
      </w:r>
    </w:p>
    <w:p>
      <w:pPr/>
      <w:r>
        <w:rPr/>
        <w:t xml:space="preserve">Letos byla udělena také dvě čestná uznání, a to Kamilu Vávrovi za sestavu keramických objektů s názvem Zahradní harmonie a Petru Zagorskému za olejomalbu Vlčí máky.</w:t>
      </w:r>
    </w:p>
    <w:p>
      <w:pPr/>
      <w:r>
        <w:rPr>
          <w:b w:val="1"/>
          <w:bCs w:val="1"/>
        </w:rPr>
        <w:t xml:space="preserve">Petr Zagorský, čestné uznání: </w:t>
      </w:r>
      <w:r>
        <w:rPr/>
        <w:t xml:space="preserve">“To jsem vlastně nečekal, že se to tu vystaví. Mám velkou radost.”</w:t>
      </w:r>
    </w:p>
    <w:p>
      <w:pPr/>
      <w:r>
        <w:rPr/>
        <w:t xml:space="preserve">Kromě oceněných děl byla k vidění také tvorba účastníků výtvarných dílen pro hendikepované. Projekt GVUO funguje díky podpoře Moravskoslezského kraje už od roku 2006 a zájem je rok od roku vyšší.</w:t>
      </w:r>
    </w:p>
    <w:p>
      <w:pPr/>
      <w:r>
        <w:rPr>
          <w:b w:val="1"/>
          <w:bCs w:val="1"/>
        </w:rPr>
        <w:t xml:space="preserve">Zuzana Grulichová, edukátorka, GVUO: </w:t>
      </w:r>
      <w:r>
        <w:rPr/>
        <w:t xml:space="preserve">“Dílen za půl roku proběhlo téměř 50 a těch děl vzniklo opravdu spoustu, takže jsme museli vybrat jenom některé jako takovou menší ukázku.”</w:t>
      </w:r>
    </w:p>
    <w:p>
      <w:pPr/>
      <w:r>
        <w:rPr/>
        <w:t xml:space="preserve">Dílny probíhají jednou měsíčně a jejich kapacita je až 15 osob. </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r>
        <w:rPr>
          <w:b w:val="1"/>
          <w:bCs w:val="1"/>
        </w:rPr>
        <w:t xml:space="preserve">Richard Vereš (ANO), starosta Slezské Ostravy:</w:t>
      </w: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r>
        <w:rPr>
          <w:b w:val="1"/>
          <w:bCs w:val="1"/>
        </w:rPr>
        <w:t xml:space="preserve">Miroslav Garaj, ředitel společnosti Geoscanning:</w:t>
      </w:r>
      <w:r>
        <w:rPr/>
        <w:t xml:space="preserve"> "Samotný přístroj má 250 gramů, měří organické a prchavé látky, takže NOXY a VOC, plus všechny dopravníkové tedy prachové částice."</w:t>
      </w:r>
    </w:p>
    <w:p>
      <w:pPr/>
      <w:r>
        <w:rPr>
          <w:b w:val="1"/>
          <w:bCs w:val="1"/>
        </w:rPr>
        <w:t xml:space="preserve">Richard Vereš (ANO), starosta Slezské Ostravy:</w:t>
      </w:r>
      <w:r>
        <w:rPr/>
        <w:t xml:space="preserve"> "My bychom v budoucnu chtěli více malých měřících stanic využívat nejen k obecnému měření kvality ovzduší, ale třeba i k měření v okolí velkých staveb."</w:t>
      </w: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pStyle w:val="Heading1"/>
      </w:pPr>
      <w:r>
        <w:rPr>
          <w:sz w:val="36"/>
          <w:szCs w:val="36"/>
        </w:rPr>
        <w:t xml:space="preserve">Ve Frýdku-Místku vyrůstá unikátní kulturní a komunitní centrum</w:t>
      </w:r>
    </w:p>
    <w:p>
      <w:pPr/>
      <w:r>
        <w:rPr>
          <w:b w:val="1"/>
          <w:bCs w:val="1"/>
        </w:rPr>
        <w:t xml:space="preserve">Ve Frýdku-Místku vyroste jedno z nejvýraznějších kulturních a komunitních center v MS kraji. Vzniká v areálu bývalé textilní továrny dosud známé pod názvem Přádelna bratří Neumannů. Aktuální název je nyní Nová Osmička.</w:t>
      </w:r>
    </w:p>
    <w:p>
      <w:pPr/>
      <w:r>
        <w:rPr/>
        <w:t xml:space="preserve">Nová osmička se stane už od května příštího roku komunitní oázou v centru Frýdku-Místku.</w:t>
      </w:r>
    </w:p>
    <w:p>
      <w:pPr/>
      <w:r>
        <w:rPr>
          <w:b w:val="1"/>
          <w:bCs w:val="1"/>
        </w:rPr>
        <w:t xml:space="preserve">Kamil Rudolf, majitel Nové osmičky: </w:t>
      </w:r>
      <w:r>
        <w:rPr/>
        <w:t xml:space="preserve">"A ten program bude mít kulturní ráz, sportovní. Můžou tady být akce, koncerty, divadla, stand-up comedy, letní kino a podobně. A věříme, že každý obyvatel našeho města si tady najde to své."</w:t>
      </w:r>
    </w:p>
    <w:p>
      <w:pPr/>
      <w:r>
        <w:rPr/>
        <w:t xml:space="preserve">Tým kolem ředitele veleúspěšného festivalu Beats for Love počítá se spoluprací s městem i krajem.</w:t>
      </w:r>
    </w:p>
    <w:p>
      <w:pPr/>
      <w:r>
        <w:rPr>
          <w:b w:val="1"/>
          <w:bCs w:val="1"/>
        </w:rPr>
        <w:t xml:space="preserve">Josef Bělica (ANO), hejtman MSK:</w:t>
      </w:r>
      <w:r>
        <w:rPr/>
        <w:t xml:space="preserve"> "Tento projekt má opravdu grády a jsem z něho velmi mile překvapený. Moc se těším na tu realizaci, protože  to fakt pro Frýdek-Místek bude začátek něčeho obrovského."</w:t>
      </w:r>
    </w:p>
    <w:p>
      <w:pPr/>
      <w:r>
        <w:rPr>
          <w:b w:val="1"/>
          <w:bCs w:val="1"/>
        </w:rPr>
        <w:t xml:space="preserve">Petr Korč (Naše Město F-M), primátor Frýdku-Místku:</w:t>
      </w:r>
      <w:r>
        <w:rPr/>
        <w:t xml:space="preserve"> "To je, myslím, ta největší hodnota. To, že tady nevzniknou stavebniny nebo nějaký sklad, ale bude tady život. A já přeju celému týmu, aby ten projekt měl dlouhý život a my jako město samozřejmě budeme stát po jeho boku."</w:t>
      </w:r>
    </w:p>
    <w:p>
      <w:pPr/>
      <w:r>
        <w:rPr/>
        <w:t xml:space="preserve">Majitelé nové osmičky slibují program pro lidi na každý den.</w:t>
      </w:r>
    </w:p>
    <w:p>
      <w:pPr/>
      <w:r>
        <w:rPr>
          <w:b w:val="1"/>
          <w:bCs w:val="1"/>
        </w:rPr>
        <w:t xml:space="preserve">Mirai Navrátil, zpěvák: "</w:t>
      </w:r>
      <w:r>
        <w:rPr/>
        <w:t xml:space="preserve">Držím tomu místu palce, vypadá to fakt hezky, tak se těším."</w:t>
      </w:r>
    </w:p>
    <w:p>
      <w:pPr/>
      <w:r>
        <w:rPr/>
        <w:t xml:space="preserve">Návštěvníci se mohou těšit na řadu sportovních aktivit, lekcí a workshopů, nebo třeba na letní kino či cestovatelské přednášky.</w:t>
      </w:r>
    </w:p>
    <w:p>
      <w:pPr/>
      <w:r>
        <w:rPr/>
        <w:t xml:space="preserve">---</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pStyle w:val="Heading1"/>
      </w:pPr>
      <w:r>
        <w:rPr>
          <w:sz w:val="36"/>
          <w:szCs w:val="36"/>
        </w:rPr>
        <w:t xml:space="preserve">Jak dopadlo hlasování do PaRo Náš Jih 2025</w:t>
      </w:r>
    </w:p>
    <w:p>
      <w:pPr/>
      <w:r>
        <w:rPr>
          <w:b w:val="1"/>
          <w:bCs w:val="1"/>
        </w:rPr>
        <w:t xml:space="preserve">V letošním jubilejním 10. ročníku participativního rozpočtu Náš Jih hlasovalo pět a půl tisíce Jižanů. Zvoleno bylo 9 projektů na úpravy veřejných míst. Novinkou letoška bylo i hlasování pro revitalizaci dvorů za bytovými domy s názvem Náš Jih za domem.</w:t>
      </w:r>
    </w:p>
    <w:p>
      <w:pPr/>
      <w:r>
        <w:rPr/>
        <w:t xml:space="preserve">Obyvatelé Ostravy-Jihu opět ukázali, že jim není lhostejné,  jak vypadá místo, kde žijí. Do letošního, již 10. ročníku participativního  rozpočtu se zapojilo 5430 hlasujících.</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Byly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 Cílem je, aby vznikl velký  prostor, kde si na své přijdou sousedi, jak s malými dětmi, tak aktivní  lidé, kteří chtějí strávit odpoledne blízkosti svého bydliště.“</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na prostorech základní  školy v Ostravě Zábřehu na ulici Volgogradské. Je to zase projekt, který  nabízí možnost zábavného sportovního využití a relaxace pro všechny věkové  kategorie. V dopoledních hodinách by mohl sloužit pro jak  základní, tak mateřskou školu, v odpoledních hodinách by byl zase otevřen  pro veřejnost.“</w:t>
      </w:r>
    </w:p>
    <w:p>
      <w:pPr/>
      <w:r>
        <w:rPr/>
        <w:t xml:space="preserve">Celkově bylo letos v participativním rozpočtu úspěšných  9 návrhů. Tři v Zábřehu, tři v Hrabůvce, dva na Dubině a Bělském lese  a jeden ve Výškovicích. </w:t>
      </w:r>
    </w:p>
    <w:p>
      <w:pPr/>
      <w:r>
        <w:rPr>
          <w:b w:val="1"/>
          <w:bCs w:val="1"/>
        </w:rPr>
        <w:t xml:space="preserve">Tereza Kašingová, koordinátorka programů Náš Jih</w:t>
      </w:r>
      <w:r>
        <w:rPr/>
        <w:t xml:space="preserve">: „Na  základní škole Volgogradské vyhrálo hřiště, OCR hřiště, které slouží k nácviku  třeba na železného muže. Takže posilování celého těla na takových  interaktivních prvcích. Takové hřiště budeme mít úplně unikátní. Autorka  říkala, že v dosahu zhruba 100 kilometrů není podobné hřiště k  nalezení. Takže to bude na Jihu úplně super. A máme dvě kuličko dráhy,  které postoupily. Jedna na pryžovém povrchu, jedna bude  dřevěná. Kuličko dráhu už jsme chtěli dlouho, protože jsme ji viděli  v různých městech. Je to takové inspirující, je to super místo na  hru. Takže jsme rádi, že budeme mít rovnou dvě.“</w:t>
      </w:r>
    </w:p>
    <w:p>
      <w:pPr/>
      <w:r>
        <w:rPr/>
        <w:t xml:space="preserve">Vybrané návrhy nyní čeká další fáze – příprava projektové  dokumentace, technické konzultace a postupná realizace.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2025-12-23T09:35:55+01:00</dcterms:created>
  <dcterms:modified xsi:type="dcterms:W3CDTF">2025-12-23T09:35:55+01:00</dcterms:modified>
</cp:coreProperties>
</file>

<file path=docProps/custom.xml><?xml version="1.0" encoding="utf-8"?>
<Properties xmlns="http://schemas.openxmlformats.org/officeDocument/2006/custom-properties" xmlns:vt="http://schemas.openxmlformats.org/officeDocument/2006/docPropsVTypes"/>
</file>