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 ocenila dobrovolníky roku 2025</w:t>
      </w:r>
    </w:p>
    <w:p>
      <w:pPr/>
      <w:r>
        <w:rPr>
          <w:b w:val="1"/>
          <w:bCs w:val="1"/>
        </w:rPr>
        <w:t xml:space="preserve">Ostrava ocenila lidi, kteří pomáhají druhým bez nároku na odměnu. Na Nové radnici převzali titul Dobrovolník roku zástupci organizací i neformální dobrovolníci, kteří se věnují rodinám, seniorům, dětem nebo pomoci v krizových situacích. Město letos ocenilo osmnáct dobrovolníků.</w:t>
      </w:r>
    </w:p>
    <w:p>
      <w:pPr/>
      <w:r>
        <w:rPr/>
        <w:t xml:space="preserve">Ostrava už popatnácté slavnostně ocenila dobrovolníky roku.  Každý z nich je jedinečný a obětuje se pro druhé.</w:t>
      </w:r>
    </w:p>
    <w:p>
      <w:pPr/>
      <w:r>
        <w:rPr>
          <w:b w:val="1"/>
          <w:bCs w:val="1"/>
        </w:rPr>
        <w:t xml:space="preserve">Dana Kroupová, oceněná, Charita Ostrava </w:t>
      </w:r>
      <w:r>
        <w:rPr/>
        <w:t xml:space="preserve">„Často se říká, že věnujeme svůj čas jako dobrovolníci, ale  já to vnímám opačně. Ten čas, který dávám, je pro mě obrovským obdarováním.  Každé setkání s člověkem na konci života je obohacující. Moje hlavní motto je,  že nikdo by neměl odcházet sám. Doprovázení je cenné pro obě strany.“</w:t>
      </w:r>
    </w:p>
    <w:p>
      <w:pPr/>
      <w:r>
        <w:rPr>
          <w:b w:val="1"/>
          <w:bCs w:val="1"/>
        </w:rPr>
        <w:t xml:space="preserve">Karel Turek, oceněný, Český červený kříž  Ostrava: </w:t>
      </w:r>
      <w:r>
        <w:rPr/>
        <w:t xml:space="preserve">„Jsem dlouholetým členem Českého červeného kříže, působím  tam už přes patnáct let. Nyní mi bylo umožněno vykonávat  funkci velitele humanitární jednotky, což mě hodně naplňuje. Je to o tom, že  sdružujeme další dobrovolníky a členy, se kterými spolupracujeme při  mimořádných událostech a zásazích. Například loni při povodních jsme zasahovali po celém  Moravskoslezském kraji. To, co mě na tom baví a naplňuje, je právě to, že v tom  nejsem sám a že jsme skupina lidí, která se snaží dělat něco pro ostatní.“</w:t>
      </w:r>
    </w:p>
    <w:p>
      <w:pPr/>
      <w:r>
        <w:rPr>
          <w:b w:val="1"/>
          <w:bCs w:val="1"/>
        </w:rPr>
        <w:t xml:space="preserve">Jan Dohnal (ODS/SPOLU), primátor Ostravy: </w:t>
      </w:r>
      <w:r>
        <w:rPr/>
        <w:t xml:space="preserve">„Dělají to ve svém volném čase, nad rámec svých pracovních  povinností, a berou to jako samozřejmost, ale samozřejmost to opravdu není.  Jsem rád, že jsme je mohli alespoň tímto způsobem ocenit. Dnes jsme ocenili  osmnáct dobrovolníků, ale chtěl bych touto cestou poděkovat úplně všem, kteří  vykonávají jakoukoliv dobrovolnickou činnost.“</w:t>
      </w:r>
    </w:p>
    <w:p>
      <w:pPr/>
      <w:r>
        <w:rPr>
          <w:b w:val="1"/>
          <w:bCs w:val="1"/>
        </w:rPr>
        <w:t xml:space="preserve">Zbyněk Pražák (KDU-ČSL), náměstek primátora Ostravy: </w:t>
      </w:r>
      <w:r>
        <w:rPr/>
        <w:t xml:space="preserve">„Jsou to lidé, kteří darují svou energii, svůj čas a svou  lásku druhým. Je to věc nesmírně důležitá. Netýká se to jen těch, kteří dnes  převzali ocenění, ale všech dobrovolníků, kterých je ve městě zhruba dva a půl  tisíce a kteří vykonávají práci, která je velmi záslužná a prospěšná pro ty,  kteří ji potřebují.“</w:t>
      </w:r>
    </w:p>
    <w:p>
      <w:pPr/>
      <w:r>
        <w:rPr/>
        <w:t xml:space="preserve">Dobrovolníci byli oceněni ve dvou kategoriích. Jedenáct  nominovaly organizace a sedm získalo titul neformálních Dobrovolníků. Ti  například hlídají děti, doučují, pomáhají různě seniorům nebo při mimořádných  událostech.</w:t>
      </w:r>
    </w:p>
    <w:p>
      <w:pPr/>
      <w:r>
        <w:rPr>
          <w:b w:val="1"/>
          <w:bCs w:val="1"/>
        </w:rPr>
        <w:t xml:space="preserve">Daniel Lukas, oceněný, Parlament dětí a  mládeže města Ostravy: </w:t>
      </w:r>
      <w:r>
        <w:rPr/>
        <w:t xml:space="preserve">„Jsem předseda Parlamentu dětí a mládeže města Ostravy.  Parlament je neformální parta mladých lidí, která se snaží zviditelnit a  zlepšit prostředí v Ostravě pro mladé. Jsem moc rád, že magistrát tyto aktivity  podporuje a oceňuje aktivní mladé lidi i dobrovolníky obecně.“</w:t>
      </w:r>
    </w:p>
    <w:p>
      <w:pPr/>
      <w:r>
        <w:rPr>
          <w:b w:val="1"/>
          <w:bCs w:val="1"/>
        </w:rPr>
        <w:t xml:space="preserve">Hana Fabiánová, předsedkyně spolku  Mateřské centrum Krteček z Ostravy-Poruby: </w:t>
      </w:r>
      <w:r>
        <w:rPr/>
        <w:t xml:space="preserve">„Provozujeme mateřské centrum. Je to místo, kde se mohou  maminky scházet, mohou probírat to, co je aktuálně zajímá, necítit se osaměle  během rodičovské a mateřské dovolené. A také se nespoléhat jenom na sociální  sítě. Zajišťujeme živý kontakt, který je stále nesmírně důležitý.“</w:t>
      </w:r>
    </w:p>
    <w:p>
      <w:pPr/>
      <w:r>
        <w:rPr>
          <w:b w:val="1"/>
          <w:bCs w:val="1"/>
        </w:rPr>
        <w:t xml:space="preserve">Leo Žídek, oceněný, předseda Konfederace  politických vězňů: </w:t>
      </w:r>
      <w:r>
        <w:rPr/>
        <w:t xml:space="preserve">„Já se především vracím k minulosti a připomínám ji  hlavně mladým lidem ve školách. Není to jejich vina, že o té době nic nevědí,  proto se snažím, aby si z toho aspoň něco odnesli a vyhnuli se chybám, až  vstoupí do života a budou působit mezi námi.“</w:t>
      </w:r>
    </w:p>
    <w:p>
      <w:pPr/>
      <w:r>
        <w:rPr/>
        <w:t xml:space="preserve">V Ostravě aktuálně působí na 2 500 dobrovolníků, kteří za  rok odpracovali bez nároku na odměnu kolem 39 000 hodin. Magistrát na  dobrovolnické aktivity letos přispěl 2,65 milionu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vikend-21-12-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2026-05-26T05:51:51+02:00</dcterms:created>
  <dcterms:modified xsi:type="dcterms:W3CDTF">2026-05-26T05:51:51+02:00</dcterms:modified>
</cp:coreProperties>
</file>

<file path=docProps/custom.xml><?xml version="1.0" encoding="utf-8"?>
<Properties xmlns="http://schemas.openxmlformats.org/officeDocument/2006/custom-properties" xmlns:vt="http://schemas.openxmlformats.org/officeDocument/2006/docPropsVTypes"/>
</file>