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Oderská kuželna láká sportovce i v zimě</w:t>
      </w:r>
    </w:p>
    <w:p>
      <w:pPr/>
      <w:r>
        <w:rPr>
          <w:b w:val="1"/>
          <w:bCs w:val="1"/>
        </w:rPr>
        <w:t xml:space="preserve">Odry zajišťují nejen svým občanům bohaté sportovní vyžití napříč celým rokem. V létě mohou lidé využít stadion, několik hřišť, nebo městské koupaliště, teď v zimě jim poslouží například kuželna, která navíc prošla před několika lety kompletní rekonstrukcí.</w:t>
      </w:r>
    </w:p>
    <w:p>
      <w:pPr/>
      <w:r>
        <w:rPr>
          <w:b w:val="1"/>
          <w:bCs w:val="1"/>
        </w:rPr>
        <w:t xml:space="preserve">Lucie Kaspříková, mluvčí města Odry: </w:t>
      </w:r>
      <w:r>
        <w:rPr/>
        <w:t xml:space="preserve">"Ten prostor je primárně určen veřejnosti, která tady může využít nabízená sportoviště, jako jsou kuželky, kuželkářské dráhy, badmintonová hala a herna stolního tenisu. Ale samozřejmě tady trénují i oddíly, mívají tady pravidelně zápasy, ale kuželnu využívají také naše příspěvkové organizace, školy anebo středisko volného času. </w:t>
      </w:r>
    </w:p>
    <w:p>
      <w:pPr/>
      <w:r>
        <w:rPr>
          <w:b w:val="1"/>
          <w:bCs w:val="1"/>
        </w:rPr>
        <w:t xml:space="preserve">Pavla  Hostašová, ředitelka Střední školy sv. Anežky v Odrách:</w:t>
      </w:r>
      <w:r>
        <w:rPr/>
        <w:t xml:space="preserve"> "Naši studenti sem rádi chodí cvičit na některé hodiny tělesné výchovy. Někdy sem dochází i naši kolegové, jako se to podařilo právě dnes. Uvítali jsme tady hosty v rámci celostátní přehlídky i mezinárodní hosty z projektu Erasmus."</w:t>
      </w:r>
    </w:p>
    <w:p>
      <w:pPr/>
      <w:r>
        <w:rPr/>
        <w:t xml:space="preserve">S rekonstrukcí prostor došlo také na změnu způsobu rezervace. Veškeré aktivity si nyní mohou zájemci objednat pohodlně z domu přes online rezervační systém.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"Tam máte i kapacitu, kolik budete chtít stolů nebo kolik chcete drah. Tam si to určíte, označíte, na kolik hodin to chcete, a zarezervujete si to. Přijde vám do mailu potvrzení a nám to přijde do rezervačního systému."</w:t>
      </w:r>
    </w:p>
    <w:p>
      <w:pPr/>
      <w:r>
        <w:rPr/>
        <w:t xml:space="preserve">Úplnou novinkou jsou pak zvýhodněné poukazy a permanentky.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"Máme permanentky na 10 lekcí. Teď máme novinku, máme dárkové poukazy."</w:t>
      </w:r>
    </w:p>
    <w:p>
      <w:pPr/>
      <w:r>
        <w:rPr/>
        <w:t xml:space="preserve">Na jaké hodnoty dárkové poukazy jsou.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"V hodnotě 500, 1000 a 1500. Platnost poukazů je 1 rok."</w:t>
      </w:r>
    </w:p>
    <w:p>
      <w:pPr/>
      <w:r>
        <w:rPr/>
        <w:t xml:space="preserve">Letos poprvé mohou hlavně malí bruslaři využít mobilní syntetické kluziště před budovou kuželny. V provozu je od 9 do 19 hodin, a to do konce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22-12-2025-18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2026-04-13T12:11:09+02:00</dcterms:created>
  <dcterms:modified xsi:type="dcterms:W3CDTF">2026-04-13T12:11:09+02:00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