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sledování pořadu HOST DNE. Je to náš první rozhovor v roce 2026 a začneme bilančně s hejtmanem Moravskoslezského kraje Josefem Bělicou. Dobrý den u televizních obrazovek i Vám, pane hejtmane.</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které projekty nebo rozhodnutí považujete za nejzásadnější moment roku 2025 v celém Moravskoslezském kraji?</w:t>
      </w:r>
    </w:p>
    <w:p>
      <w:pPr/>
      <w:r>
        <w:rPr>
          <w:b w:val="1"/>
          <w:bCs w:val="1"/>
        </w:rPr>
        <w:t xml:space="preserve">Josef Bělica (ANO), hejtman MS kraje: </w:t>
      </w:r>
      <w:r>
        <w:rPr/>
        <w:t xml:space="preserve">Jeden z nejdůležitějších momentů a takových stěžejních rozhodnutí, které jsme v roce 2025 udělali a budou mít vliv na budoucí léta, bylo rozhodnutí o investici do ostravského letiště v Mošnově. To je jedna z největších investic, která se tady bude realizovat, a v historii Moravskoslezského kraje opravdu patří k těm úplně největším. A samozřejmě mám velkou radost z toho, že se daří rozvíjet Moravskoslezský kraj.</w:t>
      </w:r>
    </w:p>
    <w:p>
      <w:pPr/>
      <w:r>
        <w:rPr>
          <w:b w:val="1"/>
          <w:bCs w:val="1"/>
        </w:rPr>
        <w:t xml:space="preserve">Renáta Eleonora Orlíková, TV POLAR: </w:t>
      </w:r>
      <w:r>
        <w:rPr/>
        <w:t xml:space="preserve">Tak nebuďte skoupý na slovo. Prozraďte, co vnímáte jako takovou klíčovou událost, která posunula Moravskoslezský kraj v loňském roce.</w:t>
      </w:r>
    </w:p>
    <w:p>
      <w:pPr/>
      <w:r>
        <w:rPr>
          <w:b w:val="1"/>
          <w:bCs w:val="1"/>
        </w:rPr>
        <w:t xml:space="preserve">Josef Bělica (ANO), hejtman MS kraje: </w:t>
      </w:r>
      <w:r>
        <w:rPr/>
        <w:t xml:space="preserve">Jednou z nejdůležitějších událostí, opravdu nastartování strategických projektů. Zahajujeme Černou kostku už teď na konci roku 2025 zahajujeme v Třinci CircArenu. To jsou strategické projekty. Takže to jsou opravdu body, které posunují celý Moravskoslezský kraj. A kdybych měl říct o tom, co bylo nejnáročnější v tom roce, tak to bylo především vyjednávání s dosluhující vládou ohledně povodňových škod, ohledně proplácení financí. To bylo velmi, řekněme, nedůstojné a trvalo to dlouho a Moravskoslezský kraj nakonec ty peníze od státu nedostal v plné výši, takže jsme museli i my rozhodovat v rámci rozpočtu o tom, jak těmto občanům pomůžeme zvládnout tu situaci.</w:t>
      </w:r>
    </w:p>
    <w:p>
      <w:pPr/>
      <w:r>
        <w:rPr>
          <w:b w:val="1"/>
          <w:bCs w:val="1"/>
        </w:rPr>
        <w:t xml:space="preserve">Renáta Eleonora Orlíková, TV POLAR: </w:t>
      </w:r>
      <w:r>
        <w:rPr/>
        <w:t xml:space="preserve">Pane hejtmane, teď budu trošku osobní. Splnil rok 2025 Vaše osobní očekávání?</w:t>
      </w:r>
    </w:p>
    <w:p>
      <w:pPr/>
      <w:r>
        <w:rPr>
          <w:b w:val="1"/>
          <w:bCs w:val="1"/>
        </w:rPr>
        <w:t xml:space="preserve">Josef Bělica (ANO), hejtman MS kraje: </w:t>
      </w:r>
      <w:r>
        <w:rPr/>
        <w:t xml:space="preserve">To určitě ano. Já jsem rád, že můžeme na úrovni kraje pracovat opravdu ve skvělém týmu lidí, profíků na krajském úřadě. A spousta těch věcí se díky tomu posunuje velmi dynamicky vpřed. Z toho mám radost a nebylo by v pořádku, se tvářit negativně. Ty věci se daří posouvat a je to dobře.</w:t>
      </w:r>
    </w:p>
    <w:p>
      <w:pPr/>
      <w:r>
        <w:rPr>
          <w:b w:val="1"/>
          <w:bCs w:val="1"/>
        </w:rPr>
        <w:t xml:space="preserve">Renáta Eleonora Orlíková, TV POLAR: </w:t>
      </w:r>
      <w:r>
        <w:rPr/>
        <w:t xml:space="preserve">Kraj také klade velký důraz na bezpečnost, vzniká Městečko bezpečí. V jakém stavu projekt je?</w:t>
      </w:r>
    </w:p>
    <w:p>
      <w:pPr/>
      <w:r>
        <w:rPr>
          <w:b w:val="1"/>
          <w:bCs w:val="1"/>
        </w:rPr>
        <w:t xml:space="preserve">Josef Bělica (ANO), hejtman MS kraje: </w:t>
      </w:r>
      <w:r>
        <w:rPr/>
        <w:t xml:space="preserve">Tak ono se buduje, my jsme byli na zahájení celého toho projektu v podstatě poklepat základní kámen. Probíhá realizace toho projektu. Já se na to moc těším, protože je to projekt, který má obrovský přesah a vytvořit místo, kde se budou soustředit všechny složky integrovaného záchranného systému a lidé si budou moct reálně vyzkoušet řekněme některé nebezpečné situace. Já myslím, že to je moc fajn. Ten projekt je ve své podstatě unikátní a to, že ho budeme mít v Ostravě, v Moravskoslezském kraji, že budeme moct vlastně posunout celou úroveň té edukace na novou úroveň, to je moc dobře.</w:t>
      </w:r>
    </w:p>
    <w:p>
      <w:pPr/>
      <w:r>
        <w:rPr>
          <w:b w:val="1"/>
          <w:bCs w:val="1"/>
        </w:rPr>
        <w:t xml:space="preserve">Renáta Eleonora Orlíková, TV POLAR: </w:t>
      </w:r>
      <w:r>
        <w:rPr/>
        <w:t xml:space="preserve">Ještě u toho tématu na chvíli zůstanu. Jaká je spolupráce kraje s Integrovaným záchranným systémem?</w:t>
      </w:r>
    </w:p>
    <w:p>
      <w:pPr/>
      <w:r>
        <w:rPr>
          <w:b w:val="1"/>
          <w:bCs w:val="1"/>
        </w:rPr>
        <w:t xml:space="preserve">Josef Bělica (ANO), hejtman MS kraje: </w:t>
      </w:r>
      <w:r>
        <w:rPr/>
        <w:t xml:space="preserve">Za sebe tvrdím, že je velmi dobrá, nadstandardní, troufám si říci nejlepší v rámci celé České republiky. My dlouhodobě investujeme i z našich krajských prostředků do vybavení složek integrovaného záchranného systému, zajišťujeme zdravotnickou záchrannou službu, kupujeme vybavení pro Policii České republiky, byť to není složka, která je podřízená Moravskoslezskému kraji, zřizuje ji stát, přesto se snažíme na tuto oblast dbát. S Hasičským záchranným sborem spolupracujeme na dotačních titulech jak s profesionálními hasiči, tak s těmi dobrovolnými, které velmi intenzivně podporujeme. Ostatně to bylo vidět při povodních, že ta technika, tedy materiálně-technické vybavení hasičských jednotek na všech úrovních Moravskoslezského kraje je velmi dobré, v rámci republiky nadstandardní. A je to dobře, protože kvalitní technika chrání jejich životy a zdraví.</w:t>
      </w:r>
    </w:p>
    <w:p>
      <w:pPr/>
      <w:r>
        <w:rPr>
          <w:b w:val="1"/>
          <w:bCs w:val="1"/>
        </w:rPr>
        <w:t xml:space="preserve">Renáta Eleonora Orlíková, TV POLAR: </w:t>
      </w:r>
      <w:r>
        <w:rPr/>
        <w:t xml:space="preserve">Jaká je spolupráce s obcemi? Možná to právě ukázaly i ty povodně.</w:t>
      </w:r>
    </w:p>
    <w:p>
      <w:pPr/>
      <w:r>
        <w:rPr>
          <w:b w:val="1"/>
          <w:bCs w:val="1"/>
        </w:rPr>
        <w:t xml:space="preserve">Josef Bělica (ANO), hejtman MS kraje: </w:t>
      </w:r>
      <w:r>
        <w:rPr/>
        <w:t xml:space="preserve">Já si troufám říci, že velmi dobrá. Jde o to, že kraj svou funkci vyššího územněsprávního celku vykonává, myslím si, velmi zodpovědně. Spolupráce s obcemi je velmi dobrá. Vytvořili jsme platformy, na kterých se pravidelně potkáváme se starosty ORP, s primátory. Máme pravidelná jednání, ať už o strategických projektech, nebo o rozvojových vizích, které Moravskoslezský kraj má. Protože jsem přesvědčený o tom, že pokud se má Moravskoslezský kraj kontinuálně a dlouhodobě rozvíjet, tak musí být politika v souladu s obcemi i městy na území Moravskoslezského kraje.</w:t>
      </w:r>
    </w:p>
    <w:p>
      <w:pPr/>
      <w:r>
        <w:rPr>
          <w:b w:val="1"/>
          <w:bCs w:val="1"/>
        </w:rPr>
        <w:t xml:space="preserve">Renáta Eleonora Orlíková, TV POLAR: </w:t>
      </w:r>
      <w:r>
        <w:rPr/>
        <w:t xml:space="preserve">Pane hejtmane, pojďme zmínit podpisy tří memorand Moravskoslezského kraje a Magistrátu města Ostravy. K čemu jste se zavázali?</w:t>
      </w:r>
    </w:p>
    <w:p>
      <w:pPr/>
      <w:r>
        <w:rPr>
          <w:b w:val="1"/>
          <w:bCs w:val="1"/>
        </w:rPr>
        <w:t xml:space="preserve">Josef Bělica (ANO), hejtman MS kraje: </w:t>
      </w:r>
      <w:r>
        <w:rPr/>
        <w:t xml:space="preserve">Tak jednak k investicím do sportovní infrastruktury. Jednalo se nejprve o memorandum o spolupráci na projektu Nových Bazalů ve Slezské Ostravě. Poté samozřejmě o spolupráci a spolufinancování z krajského rozpočtu nové haly míčových sportů, což je, myslím si, velmi důležitý projekt, protože sportovní infrastruktura je zásadní. To byl tedy druhý, neméně významný projekt. Třetí memorandum se týkalo podpory kraje při uspořádání beachvolejbalového turnaje, na který jsou Ostraváci zvyklí. A ostatně si myslím, že to všichni vnímají tak, že Moravskoslezský kraj a Ostrava jsou dobrým místem pro pořádání největších sportovních akcí ve světovém měřítku. A skutečnost, že je Ostrava součástí beachvolejbalové tour, která se zde hraje, je toho jasným důkazem.</w:t>
      </w:r>
    </w:p>
    <w:p>
      <w:pPr/>
      <w:r>
        <w:rPr>
          <w:b w:val="1"/>
          <w:bCs w:val="1"/>
        </w:rPr>
        <w:t xml:space="preserve">Renáta Eleonora Orlíková, TV POLAR: </w:t>
      </w:r>
      <w:r>
        <w:rPr/>
        <w:t xml:space="preserve">Jsme na startu roku 2026. Kdybyste měl zmínit tři priority letošního roku, které by to byly?</w:t>
      </w:r>
    </w:p>
    <w:p>
      <w:pPr/>
      <w:r>
        <w:rPr>
          <w:b w:val="1"/>
          <w:bCs w:val="1"/>
        </w:rPr>
        <w:t xml:space="preserve">Josef Bělica (ANO), hejtman MS kraje: </w:t>
      </w:r>
      <w:r>
        <w:rPr/>
        <w:t xml:space="preserve">V první řadě to bude zajištění dostatečných finančních prostředků na rekonstrukci přistávací a vzletové dráhy Letiště Leoše Janáčka. Dále budeme muset a já doufám, že nová vláda bude podstatně vstřícnější vyjednávat o zajištění dostatečných prostředků na obnovu a revitalizaci území, především v Živlu 3, čelíme velkým problémům s financováním a to budeme muset vyřešit s novou vládou. A zachovat ten dynamický rozvoj Moravskoslezského kraje, protože samozřejmě je to o turistice, o dopravní infrastruktuře, o průmyslové infrastruktuře a já věřím, že že se nám to daří posouvat dopředu.</w:t>
      </w:r>
    </w:p>
    <w:p>
      <w:pPr/>
      <w:r>
        <w:rPr>
          <w:b w:val="1"/>
          <w:bCs w:val="1"/>
        </w:rPr>
        <w:t xml:space="preserve">Renáta Eleonora Orlíková, TV POLAR: </w:t>
      </w:r>
      <w:r>
        <w:rPr/>
        <w:t xml:space="preserve">Kromě již zmíněného, teď myslím, letiště a přistávací a vzletové dráhy, jaké další investice letošního roku byste zmínil?</w:t>
      </w:r>
    </w:p>
    <w:p>
      <w:pPr/>
      <w:r>
        <w:rPr>
          <w:b w:val="1"/>
          <w:bCs w:val="1"/>
        </w:rPr>
        <w:t xml:space="preserve">Josef Bělica (ANO), hejtman MS kraje: </w:t>
      </w:r>
      <w:r>
        <w:rPr/>
        <w:t xml:space="preserve">Budeme pokračovat v investicích do majetku kraje. Rozpočet je připravený ve výhledu na necelých 43 miliard korun. Přes deset miliard korun je připraveno na samosprávnou činnost a 2,6 miliardy z toho půjde do investic v příštím roce. Budeme obecně velmi intenzivně investovat do oprav a údržby majetku Moravskoslezského kraje. Máme spoustu budov, které prostě potřebujeme rekonstruovat a investovat do nich, protože se o ně jako správný hospodář musíme starat, a je to správná cesta.</w:t>
      </w:r>
    </w:p>
    <w:p>
      <w:pPr/>
      <w:r>
        <w:rPr>
          <w:b w:val="1"/>
          <w:bCs w:val="1"/>
        </w:rPr>
        <w:t xml:space="preserve">Renáta Eleonora Orlíková, TV POLAR: </w:t>
      </w:r>
      <w:r>
        <w:rPr/>
        <w:t xml:space="preserve">Legislativní změny, které nás čekají v roce 2026, zmíníte?</w:t>
      </w:r>
    </w:p>
    <w:p>
      <w:pPr/>
      <w:r>
        <w:rPr>
          <w:b w:val="1"/>
          <w:bCs w:val="1"/>
        </w:rPr>
        <w:t xml:space="preserve">Josef Bělica (ANO), hejtman MS kraje: </w:t>
      </w:r>
      <w:r>
        <w:rPr/>
        <w:t xml:space="preserve">Ta legislativa má určitou prodlevu. Nová vláda by měla předložit plán legislativních změn, které připravuje. Já věřím, že ty legislativní změny, které se dotknou Moravskoslezského kraje a které by se mohly dotknout i výkonu některých působností v přenesené působnosti státní správy, povedou k úlevě pro kraje, především bych byl rád, pokud by se změnil zákon o podpoře bydlení, který vznikl horkou jehlou a proti kterému jsem velmi důrazně vystupoval. Není to nic jiného než státní realitka za 1,5 miliardy korun, která přináší spoustu další práce pro moravskoslezské úředníky na kraji. Věřím, že dojde k rychlé změně. Věřím, že se podaří velmi rychle upravit stavební zákon, aby se konečně mohlo stavět v reálném čase. To, co předvedla minulá vláda se stavebním zákonem, bylo fiasko, a já věřím, že se to podaří velmi rychle napravit.</w:t>
      </w:r>
    </w:p>
    <w:p>
      <w:pPr/>
      <w:r>
        <w:rPr>
          <w:b w:val="1"/>
          <w:bCs w:val="1"/>
        </w:rPr>
        <w:t xml:space="preserve">Renáta Eleonora Orlíková, TV POLAR: </w:t>
      </w:r>
      <w:r>
        <w:rPr/>
        <w:t xml:space="preserve">Pane hejtmane, já Vám děkuji za Vaše odpovědi. Nicméně znovu říkám, že jsme na začátku roku 2026. Co byste popřál našim divákům?</w:t>
      </w:r>
    </w:p>
    <w:p>
      <w:pPr/>
      <w:r>
        <w:rPr>
          <w:b w:val="1"/>
          <w:bCs w:val="1"/>
        </w:rPr>
        <w:t xml:space="preserve">Josef Bělica (ANO), hejtman MS kraje: </w:t>
      </w:r>
      <w:r>
        <w:rPr/>
        <w:t xml:space="preserve">Dámy a pánové, já vám z celého srdce přeji úspěšný rok 2026. Ať se vám splní všechna vaše přání a ať vás provází jenom příjemné události a úspěchy, ať už na poli pracovním nebo soukromém. Užijte si rok, 2026 v Moravskoslezském kraji, který je bezesporu dobré místo pro život.</w:t>
      </w:r>
    </w:p>
    <w:p>
      <w:pPr/>
      <w:r>
        <w:rPr>
          <w:b w:val="1"/>
          <w:bCs w:val="1"/>
        </w:rPr>
        <w:t xml:space="preserve">Renáta Eleonora Orlíková, TV POLAR: </w:t>
      </w:r>
      <w:r>
        <w:rPr/>
        <w:t xml:space="preserve">Já se k Vašemu přání připojuji. Ještě jednou Vám děkuji za rozhovor a znova říkám mějte krásný rok 2026.</w:t>
      </w:r>
    </w:p>
    <w:p>
      <w:pPr/>
      <w:r>
        <w:rPr>
          <w:b w:val="1"/>
          <w:bCs w:val="1"/>
        </w:rPr>
        <w:t xml:space="preserve">Josef Bělica (ANO), hejtman MS kraje: </w:t>
      </w:r>
      <w:r>
        <w:rPr/>
        <w:t xml:space="preserve">Děkuji za pozvání a hezký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2026-04-03T02:17:08+02:00</dcterms:created>
  <dcterms:modified xsi:type="dcterms:W3CDTF">2026-04-03T02:17:08+02:00</dcterms:modified>
</cp:coreProperties>
</file>

<file path=docProps/custom.xml><?xml version="1.0" encoding="utf-8"?>
<Properties xmlns="http://schemas.openxmlformats.org/officeDocument/2006/custom-properties" xmlns:vt="http://schemas.openxmlformats.org/officeDocument/2006/docPropsVTypes"/>
</file>