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Porota vybrala vítězný návrh na přístavbu radnice</w:t>
      </w:r>
    </w:p>
    <w:p>
      <w:pPr/>
      <w:r>
        <w:rPr>
          <w:b w:val="1"/>
          <w:bCs w:val="1"/>
        </w:rPr>
        <w:t xml:space="preserve">Jistě mi dáte za pravdu, že jednou z nejkrásnějších radnic v České republice je úřad Slezské Ostravy, nad řekou Ostravicí. Prostory historické budovy jsou ale omezené a tak vedení obvodu rozhodlo, že vybuduje přístavbu a vyhlásilo na ni architektonickou soutěž. Porota nyní vybrala vítěze.</w:t>
      </w:r>
    </w:p>
    <w:p>
      <w:pPr/>
      <w:r>
        <w:rPr/>
        <w:t xml:space="preserve">V současné době úřaduje městský obvod Slezská Ostrava ve dvou budovách. Vedení obvodu a část úředníků sídlí v historické památkově chráněné budově u Sýkorova mostu, ale dalších asi 125 lidí pracuje na Gagarinově náměstí v kancelářích předělaných ze tří bytových domů, které jsou z mnoha důvodů nevyhovující. Obvod proto vyhlásil architektonickou soutěž na přístavbu k hlavní budově radnice. Porota nakonec vybrala návrh pražského ateliéru A8000.</w:t>
      </w:r>
    </w:p>
    <w:p>
      <w:pPr/>
      <w:r>
        <w:rPr>
          <w:b w:val="1"/>
          <w:bCs w:val="1"/>
        </w:rPr>
        <w:t xml:space="preserve">Richard Vereš (ANO), starosta Slezské Ostravy:</w:t>
      </w:r>
      <w:r>
        <w:rPr/>
        <w:t xml:space="preserve"> "Když jsme se seznámili s aspekty toho návrhu, s tou myšlenkou, tak jsme usoudili, že toto je vlastně cesta, kterou se chceme vydat. A myslím, že jsme vybrali velmi odvážný a zajímavý návrh."</w:t>
      </w:r>
    </w:p>
    <w:p>
      <w:pPr/>
      <w:r>
        <w:rPr/>
        <w:t xml:space="preserve">Ateliér A8000 se ve srovnání s ostatními finalisty více soustředil na symbiózu mezi historií a současností. Jeho návrh nijak nezastiňuje krásnou budovu radnice, ale naopak ji citlivě doplňuje. </w:t>
      </w:r>
    </w:p>
    <w:p>
      <w:pPr/>
      <w:r>
        <w:rPr>
          <w:b w:val="1"/>
          <w:bCs w:val="1"/>
        </w:rPr>
        <w:t xml:space="preserve">Pavel Kvintus, architekt, ateliér A80000: </w:t>
      </w:r>
      <w:r>
        <w:rPr/>
        <w:t xml:space="preserve">"My jsme absolutně upřednostnili tu stávající budovu, jako ve všem. Když děláte s památkami, nesmíte se jich bát, ale musíte je respektovat."</w:t>
      </w:r>
    </w:p>
    <w:p>
      <w:pPr/>
      <w:r>
        <w:rPr/>
        <w:t xml:space="preserve">Nová přístavba navíc zapadá do konceptu chystaných úprav celé lokality pravého břehu řeky Ostravice a okolí Bohumínské ulice.</w:t>
      </w:r>
    </w:p>
    <w:p>
      <w:pPr/>
      <w:r>
        <w:rPr>
          <w:b w:val="1"/>
          <w:bCs w:val="1"/>
        </w:rPr>
        <w:t xml:space="preserve">Ondřej Vysloužil, ředitel městského ateliéru MAPPA:</w:t>
      </w:r>
      <w:r>
        <w:rPr/>
        <w:t xml:space="preserve"> "Jsem rád, že tady to nábřeží vlastně rozšiřuje, že tam přibývají budovy. Za mě je velmi sympatické i to, že se agenda té radnice sloučí do jednoho komplexu."</w:t>
      </w:r>
    </w:p>
    <w:p>
      <w:pPr/>
      <w:r>
        <w:rPr/>
        <w:t xml:space="preserve">Přístavba by se mohla začít stavět v roce 2028 a dokončena by měla být o dva roky později. Náklady jsou odhadovány na 280 milionů korun a obvod by je chtěl financovat z úvěru. </w:t>
      </w:r>
    </w:p>
    <w:p>
      <w:pPr/>
      <w:r>
        <w:rPr/>
        <w:t xml:space="preserve">---</w:t>
      </w:r>
    </w:p>
    <w:p>
      <w:pPr>
        <w:pStyle w:val="Heading1"/>
      </w:pPr>
      <w:r>
        <w:rPr>
          <w:sz w:val="36"/>
          <w:szCs w:val="36"/>
        </w:rPr>
        <w:t xml:space="preserve">Opavská porodnice hlásí nárůst porodů</w:t>
      </w:r>
    </w:p>
    <w:p>
      <w:pPr/>
      <w:r>
        <w:rPr>
          <w:b w:val="1"/>
          <w:bCs w:val="1"/>
        </w:rPr>
        <w:t xml:space="preserve">Opavská porodnice vstoupila do nového roku opravdu netradičně. Hned 1. ledna se tam narodilo pět dětí. Radost ale mají lékaři i z celkových čísel. Loni se tu narodilo víc miminek než v roce předcházejícím.</w:t>
      </w:r>
    </w:p>
    <w:p>
      <w:pPr/>
      <w:r>
        <w:rPr/>
        <w:t xml:space="preserve">Nový rok byl v opavské porodnici nezvykle rušný. Na svět tady přišlo hned pět dětí. Jako první chlapeček Maxmilián, který vážil skoro 3 kila 70 a měřil 51 cm. Doma na něj čekali dva sourozenci. </w:t>
      </w:r>
    </w:p>
    <w:p>
      <w:pPr/>
      <w:r>
        <w:rPr>
          <w:b w:val="1"/>
          <w:bCs w:val="1"/>
        </w:rPr>
        <w:t xml:space="preserve">Marek Fabian, primář gynekologicko-porodnického oddělení SNO: </w:t>
      </w:r>
      <w:r>
        <w:rPr/>
        <w:t xml:space="preserve">“Byl to poměrně výjimečný den, nejen tím, že byl první, ale výjimečný byl tím, že se jich narodilo opravdu tolik. Narodili se čtyři kluci a jedna holka, takže převaha chlapečků."</w:t>
      </w:r>
    </w:p>
    <w:p>
      <w:pPr/>
      <w:r>
        <w:rPr/>
        <w:t xml:space="preserve">Radost ale nepanuje jen z novoročních porodů. Opavská porodnice se může pochlubit i pozitivní statistikou za celý loňský rok, kdy zaznamenala 714 porodů.</w:t>
      </w:r>
    </w:p>
    <w:p>
      <w:pPr/>
      <w:r>
        <w:rPr>
          <w:b w:val="1"/>
          <w:bCs w:val="1"/>
        </w:rPr>
        <w:t xml:space="preserve">Marek Fabian, primář gynekologicko-porodnického oddělení SNO: </w:t>
      </w:r>
      <w:r>
        <w:rPr/>
        <w:t xml:space="preserve">“Bylo to o 6 porodů víc než rok předtím. V podstatě se tady tato situace stala po deseti letech, že porody se nepropadly, ale šly dokonce směrem nahoru.” </w:t>
      </w:r>
    </w:p>
    <w:p>
      <w:pPr/>
      <w:r>
        <w:rPr/>
        <w:t xml:space="preserve">Podle vedení porodnice za tím stojí kvalitní péče i moderní vybavení.</w:t>
      </w:r>
    </w:p>
    <w:p>
      <w:pPr/>
      <w:r>
        <w:rPr>
          <w:b w:val="1"/>
          <w:bCs w:val="1"/>
        </w:rPr>
        <w:t xml:space="preserve">Marek Fabian, primář gynekologicko-porodnického oddělení SNO: </w:t>
      </w:r>
      <w:r>
        <w:rPr/>
        <w:t xml:space="preserve">“Máme úplně všechno, co momentálně moderní porodnictví může nabídnout. Máme dva porodní gauče, máme porodní vanu, porodní stoličku. Máme vlastní soukromé porodní asistentky, které si můžou maminky domluvit k porodu i k těhotenství a poporodní péči. Momentálně u nás dominuje porod na porodním gauči.”</w:t>
      </w:r>
    </w:p>
    <w:p>
      <w:pPr/>
      <w:r>
        <w:rPr>
          <w:b w:val="1"/>
          <w:bCs w:val="1"/>
        </w:rPr>
        <w:t xml:space="preserve">Michaela Eliášová, maminka Marka: </w:t>
      </w:r>
      <w:r>
        <w:rPr/>
        <w:t xml:space="preserve">“Já jsem rodila na gauči, malý vážil 3620 gramů, měřil 50 centimetrů. Já jsem teda původem z Plzně. Právě mě Opavská porodnice zaujala. A super.” </w:t>
      </w:r>
    </w:p>
    <w:p>
      <w:pPr/>
      <w:r>
        <w:rPr>
          <w:b w:val="1"/>
          <w:bCs w:val="1"/>
        </w:rPr>
        <w:t xml:space="preserve">Hana Holubková, maminka Štěpánka: </w:t>
      </w:r>
      <w:r>
        <w:rPr/>
        <w:t xml:space="preserve">“Štěpánek je moje třetí dítě. Narodil se 1.1. v 8 hodin večer. Tady v opavské porodnici jsem spokojená.”</w:t>
      </w:r>
    </w:p>
    <w:p>
      <w:pPr/>
      <w:r>
        <w:rPr>
          <w:b w:val="1"/>
          <w:bCs w:val="1"/>
        </w:rPr>
        <w:t xml:space="preserve">Karel Siebert, ředitel SNO: </w:t>
      </w:r>
      <w:r>
        <w:rPr/>
        <w:t xml:space="preserve">“Jako jedna z mála porodnic jsme měli meziroční nárůst v počtu narozených dětí při tom, že celková porodnost v České republice stále klesá. Je to známka toho, že o naší porodnici je zájem, máme dobrou vybavenost na porodnici.” </w:t>
      </w:r>
    </w:p>
    <w:p>
      <w:pPr/>
      <w:r>
        <w:rPr/>
        <w:t xml:space="preserve">V opavské porodnici se už brzy otevře další rodinný pokoj.</w:t>
      </w:r>
    </w:p>
    <w:p>
      <w:pPr/>
      <w:r>
        <w:rPr/>
        <w:t xml:space="preserve">---</w:t>
      </w:r>
    </w:p>
    <w:p>
      <w:pPr/>
      <w:r>
        <w:rPr/>
        <w:t xml:space="preserve">NEZAMĚSTNANOST V MSK VZROSTLA NA 6,6 %</w:t>
      </w:r>
    </w:p>
    <w:p>
      <w:pPr/>
      <w:r>
        <w:rPr/>
        <w:t xml:space="preserve">Nezaměstnanost v Moravskoslezském kraji v prosinci vzrostla na 6,6 procenta. Úřady práce evidovaly v kraji 52 200 lidí bez práce. Nejhorší situace je dlouhodobě na Karvinsku. Nárůst souvisí především s ukončováním sezonních prací a úbytkem volných pracovních míst, těch bylo 5 664. V celé zemi je pak nezaměstnanost 4,8 procenta.</w:t>
      </w:r>
    </w:p>
    <w:p>
      <w:pPr/>
      <w:r>
        <w:rPr/>
        <w:t xml:space="preserve">MUŽ SI PŘISVOJIL CIZÍ MOBILNÍ TELEFON</w:t>
      </w:r>
    </w:p>
    <w:p>
      <w:pPr/>
      <w:r>
        <w:rPr/>
        <w:t xml:space="preserve">Všímavý strážník na kamerovém systému odhalil muže, který sebral cizí mobilní telefon. V noci totiž pro dva mladíky přijelo na zastávku tramvaje Tylova v Ostravě auto a jednomu z nich vypadl z kapsy mobil. 41letý muž na druhé straně to viděl, přeběhl koleje a telefon sebral. Vrátil se zpět a chtěl odjet tramvají. To už si pro něj ale přišla přivolaná hlídka strážníků.</w:t>
      </w:r>
    </w:p>
    <w:p>
      <w:pPr/>
      <w:r>
        <w:rPr/>
        <w:t xml:space="preserve">---</w:t>
      </w:r>
    </w:p>
    <w:p>
      <w:pPr>
        <w:pStyle w:val="Heading1"/>
      </w:pPr>
      <w:r>
        <w:rPr>
          <w:sz w:val="36"/>
          <w:szCs w:val="36"/>
        </w:rPr>
        <w:t xml:space="preserve">Nové hřiště proměnilo ZŠ v Mariánských Horách, multifunkční areál nabízí sportovní vyžití i prostor pro hru</w:t>
      </w:r>
    </w:p>
    <w:p>
      <w:pPr/>
      <w:r>
        <w:rPr>
          <w:b w:val="1"/>
          <w:bCs w:val="1"/>
        </w:rPr>
        <w:t xml:space="preserve">Základní škola v ostravských Mariánských Horách má nové venkovní hřiště. Místo zanedbané travnaté plochy teď dětem slouží moderní multifunkční areál, který nabízí sportovní vyžití i prostor pro hru. Investici v hodnotě téměř sedmi milionů korun uhradil Moravskoslezský kraj, jako zřizovatel školy.</w:t>
      </w:r>
    </w:p>
    <w:p>
      <w:pPr/>
      <w:r>
        <w:rPr/>
        <w:t xml:space="preserve">Základní škola na ulici Karasová v Ostravě nabízí běžnou i speciální výuku pro zhruba 180 žáků, zatímco budovu čeká celková rekonstrukce v příštích letech. Školní zahrada se výrazně změnila. Ještě nedávno to byla jen neudržovaná travnatá plocha. Dnes mají žáci k dispozici nové oplocené multifunkční hřiště s umělým povrchem, které výrazně rozšířilo možnosti pohybu i trávení volného času pro menší děti. Na zahradě vyrostla hrací chaloupka a trampolína.</w:t>
      </w:r>
    </w:p>
    <w:p>
      <w:pPr/>
      <w:r>
        <w:rPr>
          <w:b w:val="1"/>
          <w:bCs w:val="1"/>
        </w:rPr>
        <w:t xml:space="preserve">Michal Kokošek (ANO), náměstek hejtmana MSK:</w:t>
      </w:r>
      <w:r>
        <w:rPr/>
        <w:t xml:space="preserve"> "V této škole komplexně chybělo venkovní hřiště, kde by děti mohly sportovat, kde by si mohly hrát a věnovat svůj volný čas během školy i těmto aktivitám na venkovním hřišti. Proto jsme se rozhodli spolu s odborem školství vybudovat toto multifunkční hřiště, které bude klasicky hřiště s umělým povrchem. Věřím, že pro školu a zejména pro žáky bude velkým přínosem."</w:t>
      </w:r>
    </w:p>
    <w:p>
      <w:pPr/>
      <w:r>
        <w:rPr>
          <w:b w:val="1"/>
          <w:bCs w:val="1"/>
          <w:i w:val="1"/>
          <w:iCs w:val="1"/>
        </w:rPr>
        <w:t xml:space="preserve">Petra Zelenková, ředitelka, Základní škola Ostrava - Mariánské Hory, Karasova 6</w:t>
      </w:r>
      <w:r>
        <w:rPr>
          <w:b w:val="1"/>
          <w:bCs w:val="1"/>
        </w:rPr>
        <w:t xml:space="preserve">:</w:t>
      </w:r>
      <w:r>
        <w:rPr/>
        <w:t xml:space="preserve"> "Díky našemu zřizovateli, kterým je Moravskoslezský kraj, jsme získali dotaci a mohli jsme si vybudovat takové krásné hřiště, multifunkční hřiště pro malé děti. Potom tady máme herní prvky."</w:t>
      </w:r>
    </w:p>
    <w:p>
      <w:pPr/>
      <w:r>
        <w:rPr/>
        <w:t xml:space="preserve">Celkové náklady na vybudování hřiště dosáhly téměř šesti milionů korun, z toho devět set tisíc korun uhradil Moravskoslezský kraj.</w:t>
      </w:r>
    </w:p>
    <w:p>
      <w:pPr/>
      <w:r>
        <w:rPr>
          <w:b w:val="1"/>
          <w:bCs w:val="1"/>
        </w:rPr>
        <w:t xml:space="preserve">Marek Šmach, StavoSport, s.r.o.:</w:t>
      </w:r>
      <w:r>
        <w:rPr/>
        <w:t xml:space="preserve"> "Součástí výstavby bylo odvodnění celého sportoviště, respektive té zastavěné plochy, kde se dělalo odvodnění drenážním systémem a následně se postavilo celkové hřiště tak, abychom povrchovou vodu, která zasáhne, bezpečně odvezli a zlikvidovali."</w:t>
      </w:r>
    </w:p>
    <w:p>
      <w:pPr/>
      <w:r>
        <w:rPr/>
        <w:t xml:space="preserve">Hřiště budou děti využívat především na míčové hry a škola má už nyní připravený provozní řád, který počítá s pronájmem pro jiné organizace. Bonusem přeměny venkovního areálu školy je zahradní dřevěný domeček.</w:t>
      </w:r>
    </w:p>
    <w:p>
      <w:pPr/>
      <w:r>
        <w:rPr>
          <w:b w:val="1"/>
          <w:bCs w:val="1"/>
          <w:i w:val="1"/>
          <w:iCs w:val="1"/>
        </w:rPr>
        <w:t xml:space="preserve">Petra Zelenková, ředitelka, Základní škola Ostrava - Mariánské Hory, Karasova 6</w:t>
      </w:r>
      <w:r>
        <w:rPr>
          <w:b w:val="1"/>
          <w:bCs w:val="1"/>
        </w:rPr>
        <w:t xml:space="preserve">: </w:t>
      </w:r>
      <w:r>
        <w:rPr/>
        <w:t xml:space="preserve">"Je to pro menší děti opravdu důležité, protože máme přípravné třídy, kde jsou děti pětileté, takže si tady budou moci hrát a určitě bude i odpoledne trampolínu využívat školní družina."</w:t>
      </w:r>
    </w:p>
    <w:p>
      <w:pPr/>
      <w:r>
        <w:rPr/>
        <w:t xml:space="preserve">A tím přeměna školní zahrady nekončí. V plánu je pěstování bylinek. Škola na realizaci vyvýšených záhonů získala dotaci z krajského úřadu ve výši zhruba 90 tisíc korun.</w:t>
      </w:r>
    </w:p>
    <w:p>
      <w:pPr/>
      <w:r>
        <w:rPr>
          <w:b w:val="1"/>
          <w:bCs w:val="1"/>
          <w:i w:val="1"/>
          <w:iCs w:val="1"/>
        </w:rPr>
        <w:t xml:space="preserve">Petra Zelenková, ředitelka, Základní škola Ostrava - Mariánské Hory, Karasova 6</w:t>
      </w:r>
      <w:r>
        <w:rPr>
          <w:b w:val="1"/>
          <w:bCs w:val="1"/>
        </w:rPr>
        <w:t xml:space="preserve">:</w:t>
      </w:r>
      <w:r>
        <w:rPr/>
        <w:t xml:space="preserve"> "Budeme pěstovat bylinky a nějaké kytičky a každá třída bude mít svůj kontejner."</w:t>
      </w:r>
    </w:p>
    <w:p>
      <w:pPr/>
      <w:r>
        <w:rPr/>
        <w:t xml:space="preserve">Vybudování školního hřiště trvalo jen několik měsíců a bylo dokončeno loni v říjnu. Teď už se pomalu začínají plánovat další práce. Tentokrát se budou týkat rekonstrukce budovy školy.</w:t>
      </w:r>
    </w:p>
    <w:p>
      <w:pPr/>
      <w:r>
        <w:rPr/>
        <w:t xml:space="preserve">---</w:t>
      </w:r>
    </w:p>
    <w:p>
      <w:pPr>
        <w:pStyle w:val="Heading1"/>
      </w:pPr>
      <w:r>
        <w:rPr>
          <w:sz w:val="36"/>
          <w:szCs w:val="36"/>
        </w:rPr>
        <w:t xml:space="preserve">Tříkrálová sbírka i letos v Karviné</w:t>
      </w:r>
    </w:p>
    <w:p>
      <w:pPr/>
      <w:r>
        <w:rPr>
          <w:b w:val="1"/>
          <w:bCs w:val="1"/>
        </w:rPr>
        <w:t xml:space="preserve">Karviná patří mezi města, kde má Tříkrálová sbírka také tradici a i letos navštívily skupinky Tří králů různá místa, radnici nevyjímaje. Mezi koledujícími v ulicích se objevil například i karvinský zubní lékař, který doprovázel na kytaru.</w:t>
      </w:r>
    </w:p>
    <w:p>
      <w:pPr/>
      <w:r>
        <w:rPr/>
        <w:t xml:space="preserve">V Karviné se vydaly do ulic Tři králové, kteří přinesli požehnání například i na karvinský magistrát, kde jako Tři králové vystupovali lidé z místní farnosti.</w:t>
      </w:r>
    </w:p>
    <w:p>
      <w:pPr/>
      <w:r>
        <w:rPr>
          <w:b w:val="1"/>
          <w:bCs w:val="1"/>
        </w:rPr>
        <w:t xml:space="preserve">Jan Szkandera, farář: </w:t>
      </w:r>
      <w:r>
        <w:rPr/>
        <w:t xml:space="preserve">"Tříkrálová tradice je hodně dlouhá a já vnímám jako důležité, že králové šli za hvězdou. Každý z nás v životě má jakousi hvězdu."</w:t>
      </w:r>
    </w:p>
    <w:p>
      <w:pPr/>
      <w:r>
        <w:rPr/>
        <w:t xml:space="preserve">Přítomen byl na radnici také koordinátor Tříkrálové sbírky pro město Karviná, pan Petr Miškář, který doprovodil skupinu koledujících jako zástupce tohoto projektu. </w:t>
      </w:r>
    </w:p>
    <w:p>
      <w:pPr/>
      <w:r>
        <w:rPr>
          <w:b w:val="1"/>
          <w:bCs w:val="1"/>
        </w:rPr>
        <w:t xml:space="preserve">Petr Miškář, </w:t>
      </w:r>
      <w:r>
        <w:rPr>
          <w:b w:val="1"/>
          <w:bCs w:val="1"/>
        </w:rPr>
        <w:t xml:space="preserve">koordinátor Tříkrálové sbírky v Karviné</w:t>
      </w:r>
      <w:r>
        <w:rPr>
          <w:b w:val="1"/>
          <w:bCs w:val="1"/>
        </w:rPr>
        <w:t xml:space="preserve">: </w:t>
      </w:r>
      <w:r>
        <w:rPr/>
        <w:t xml:space="preserve">"Tříkrálová sbírka v Karviné probíhá letos jako obvykle. Skupinky koledníků vyrážejí do ulic."</w:t>
      </w:r>
    </w:p>
    <w:p>
      <w:pPr/>
      <w:r>
        <w:rPr/>
        <w:t xml:space="preserve">V letošním roce chodilo po městě Karviná celkem dvanáct tříkrálových skupin, a to v jednotlivých městských částech. V každé skupině s dětmi byl alespoň jeden dospělý. V Karviné-Ráji to byl například zubní lékař Josef Mařák. </w:t>
      </w:r>
    </w:p>
    <w:p>
      <w:pPr/>
      <w:r>
        <w:rPr>
          <w:b w:val="1"/>
          <w:bCs w:val="1"/>
        </w:rPr>
        <w:t xml:space="preserve">Josef Mařák, </w:t>
      </w:r>
      <w:r>
        <w:rPr>
          <w:b w:val="1"/>
          <w:bCs w:val="1"/>
        </w:rPr>
        <w:t xml:space="preserve"> zubař a koledník Tříkrálové sbírky</w:t>
      </w:r>
      <w:r>
        <w:rPr>
          <w:b w:val="1"/>
          <w:bCs w:val="1"/>
        </w:rPr>
        <w:t xml:space="preserve">: </w:t>
      </w:r>
      <w:r>
        <w:rPr/>
        <w:t xml:space="preserve">"My tady vlastně chodíme po sousedech, po vedlejších barácích a v tom městě je ten život takový, že každý je separovaný, každý žije si ve svém bytečku. A někdy je fajn, když člověk otevře ten byt někomu jinému." </w:t>
      </w:r>
    </w:p>
    <w:p>
      <w:pPr/>
      <w:r>
        <w:rPr>
          <w:b w:val="1"/>
          <w:bCs w:val="1"/>
        </w:rPr>
        <w:t xml:space="preserve">Kačenka Mařáková, kolednice: </w:t>
      </w:r>
      <w:r>
        <w:rPr/>
        <w:t xml:space="preserve">"No, moc mě to baví, že to zpívání, a moc mě baví, že můžeme pomáhat vlastně těm dětem." </w:t>
      </w:r>
    </w:p>
    <w:p>
      <w:pPr/>
      <w:r>
        <w:rPr/>
        <w:t xml:space="preserve">Do letošní Tříkrálové sbírky se můžete zapojit až do 14. ledna v místě vašeho bydliště a zároveň můžete příspěvek darovat také online.</w:t>
      </w:r>
    </w:p>
    <w:p>
      <w:pPr/>
      <w:r>
        <w:rPr/>
        <w:t xml:space="preserve">---</w:t>
      </w:r>
    </w:p>
    <w:p>
      <w:pPr/>
      <w:r>
        <w:rPr/>
        <w:t xml:space="preserve">BRUSLENÍ NA RYBNÍCÍCH V OSTRAVĚ-VÝŠKOVICÍCH</w:t>
      </w:r>
    </w:p>
    <w:p>
      <w:pPr/>
      <w:r>
        <w:rPr/>
        <w:t xml:space="preserve">Ostrava-Jih ve spolupráci s Českým rybářským svazem zajistila přírodní bruslení ve Výškovicích. Tamní rybníky se proměnily v kluziště, které je volně přístupné veřejnosti. Bruslení je ale možné pouze na vlastní nebezpečí – jde o přírodní ledovou plochu, jejíž stav se může měnit. Děti mají povolen vstup pod dozorem dospělých a návštěvníci by měli dbát zvýšené opatrnosti. Hloubka vody v rybníku dosahuje maximálně jednoho metru, přesto je nutné dodržovat základní bezpečnostní pravidla.</w:t>
      </w:r>
    </w:p>
    <w:p>
      <w:pPr/>
      <w:r>
        <w:rPr>
          <w:b w:val="1"/>
          <w:bCs w:val="1"/>
          <w:i w:val="1"/>
          <w:iCs w:val="1"/>
        </w:rPr>
        <w:t xml:space="preserve">Otakar Šimík (ANO), místostarosta Ostravy-Jih:</w:t>
      </w:r>
      <w:r>
        <w:rPr>
          <w:i w:val="1"/>
          <w:iCs w:val="1"/>
        </w:rPr>
        <w:t xml:space="preserve"> „Díky mrazům a rybářům, kteří zde v zimě poprvé napustili rybníky Pod Hurou v Ostravě-Výškovicích si můžete zabruslit i vy.“</w:t>
      </w:r>
    </w:p>
    <w:p>
      <w:pPr/>
      <w:r>
        <w:rPr/>
        <w:t xml:space="preserve">---</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9-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2026-05-20T15:48:24+02:00</dcterms:created>
  <dcterms:modified xsi:type="dcterms:W3CDTF">2026-05-20T15:48:24+02:00</dcterms:modified>
</cp:coreProperties>
</file>

<file path=docProps/custom.xml><?xml version="1.0" encoding="utf-8"?>
<Properties xmlns="http://schemas.openxmlformats.org/officeDocument/2006/custom-properties" xmlns:vt="http://schemas.openxmlformats.org/officeDocument/2006/docPropsVTypes"/>
</file>