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15.1.2026,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Speciální pořádková jednotka nás chrání už 15 let</w:t>
      </w:r>
    </w:p>
    <w:p>
      <w:pPr/>
      <w:r>
        <w:rPr>
          <w:b w:val="1"/>
          <w:bCs w:val="1"/>
        </w:rPr>
        <w:t xml:space="preserve">Když jde do tuhého, nastupují takzvaní těžkooděnci, neboli příslušníci Speciální pořádkové jednotky. Ta Moravskoslezská se sídlem ve Frýdku-Místku slavila patnáct let od svého založení. A u té příležitosti se rozdávala i prestižní ocenění.</w:t>
      </w:r>
    </w:p>
    <w:p>
      <w:pPr/>
      <w:r>
        <w:rPr/>
        <w:t xml:space="preserve">Speciální pořádková jednotka vznikla v roce 2011 z důvodu nasazení většího počtu vycvičených policistů na bezpečnostní opatření, živelné pohromy, eskorty nebezpečných pachatelů, ozbrojené doprovody a další činnosti.</w:t>
      </w:r>
    </w:p>
    <w:p>
      <w:pPr/>
      <w:r>
        <w:rPr>
          <w:b w:val="1"/>
          <w:bCs w:val="1"/>
        </w:rPr>
        <w:t xml:space="preserve">Robert Kuhn, velitel Speciální pořádkové jednotky MSK:</w:t>
      </w:r>
      <w:r>
        <w:rPr/>
        <w:t xml:space="preserve"> "V poslední době jsme byli využíváni hlavně na hranicích, ať už v boji s migrací nebo slintavkou a kulhavkou. A v každém případě, co se týče nějakých živelných pohrom, tak jsme byli nasazeni na jižní Moravě v rámci tornáda."</w:t>
      </w:r>
    </w:p>
    <w:p>
      <w:pPr/>
      <w:r>
        <w:rPr/>
        <w:t xml:space="preserve">Využití této jednotky je opravdu pestré.</w:t>
      </w:r>
    </w:p>
    <w:p>
      <w:pPr/>
      <w:r>
        <w:rPr>
          <w:b w:val="1"/>
          <w:bCs w:val="1"/>
        </w:rPr>
        <w:t xml:space="preserve">Tomáš Kužel, ředitel Krajského ředitelství policie MS kraje:</w:t>
      </w:r>
      <w:r>
        <w:rPr/>
        <w:t xml:space="preserve"> "Tito lidé participují na realizacích kriminální policie, participují na zajištění například předvánočního času. Na bezpečnostních akcích typu Dny NATO, Colours, Beats for Love a další a každodenně jsou nasazováni."</w:t>
      </w:r>
    </w:p>
    <w:p>
      <w:pPr/>
      <w:r>
        <w:rPr/>
        <w:t xml:space="preserve">Jako dárek k výročí od Moravskoslezského kraje předal hejtman klíčky dvou vozů.</w:t>
      </w:r>
    </w:p>
    <w:p>
      <w:pPr/>
      <w:r>
        <w:rPr>
          <w:b w:val="1"/>
          <w:bCs w:val="1"/>
        </w:rPr>
        <w:t xml:space="preserve">Josef Bělica (ANO), hejtman MSK:</w:t>
      </w:r>
      <w:r>
        <w:rPr/>
        <w:t xml:space="preserve"> "Předávali jsme jim dvě Toyoty, na které přispěl Moravskoslezský kraj, a složky integrovaného záchranného systému mají mít prostě kvalitní techniku. A pokud Moravskoslezský kraj může k tomu pořízení techniky přispět, tak by to měl udělat."</w:t>
      </w:r>
    </w:p>
    <w:p>
      <w:pPr/>
      <w:r>
        <w:rPr/>
        <w:t xml:space="preserve">Řada policistů byla v rámci oslav oceněna. Nejvyšší ocenění, pamětní bodák, získal velitel speciální pořádkové jednotky.</w:t>
      </w:r>
    </w:p>
    <w:p>
      <w:pPr/>
      <w:r>
        <w:rPr/>
        <w:t xml:space="preserve">---</w:t>
      </w:r>
    </w:p>
    <w:p>
      <w:pPr>
        <w:pStyle w:val="Heading1"/>
      </w:pPr>
      <w:r>
        <w:rPr>
          <w:sz w:val="36"/>
          <w:szCs w:val="36"/>
        </w:rPr>
        <w:t xml:space="preserve">Díky kalendáři policie mají senioři varování na očích</w:t>
      </w:r>
    </w:p>
    <w:p>
      <w:pPr/>
      <w:r>
        <w:rPr>
          <w:b w:val="1"/>
          <w:bCs w:val="1"/>
        </w:rPr>
        <w:t xml:space="preserve">Policie České republiky rozdala seniorům kalendáře na rok 2026. Nešlo ovšem jen o společenskou pozornost, obsahují varování před současnými hrozbami, před falešnými bankéři a jinými podvodníky.</w:t>
      </w:r>
    </w:p>
    <w:p>
      <w:pPr/>
      <w:r>
        <w:rPr/>
        <w:t xml:space="preserve">Před kriminalitou v online prostředí a s novinkami v dopravních předpisech seznamovali policejní preventisté v loňském roce seniory na dvou přednáškách, které připravili ve spolupráci se spolkem Být spolu aktivní. Impulsem byla osobní zkušenost. </w:t>
      </w:r>
    </w:p>
    <w:p>
      <w:pPr/>
      <w:r>
        <w:rPr>
          <w:b w:val="1"/>
          <w:bCs w:val="1"/>
        </w:rPr>
        <w:t xml:space="preserve">Vítězslava Lebeděvová, předsedkyně spolku Být spolu aktivní: </w:t>
      </w:r>
      <w:r>
        <w:rPr/>
        <w:t xml:space="preserve">“Já musím říct, že to opět vycházelo z toho, že jsem udělala jednu velkou chybu. Škrábla jsem auto a nechala jsem za stěračem lístek, kde jsem se omluvila ať se na mě prostě člověk nakontaktuje a že to vyřešíme. Bohužel, ale byla nová pravidla silničního provozu a já jsem dělala tedy velkou chybu, že jsem opustila dopravní nehodu. A to byl motiv k tomu, že vlastně musím nás, seniory, prostě díky policii informovat o nových pravidlech silničního provozu a další věc, kyberproblematika. Takže na základě toho jsme nakontaktovali policii České republiky.”</w:t>
      </w:r>
    </w:p>
    <w:p>
      <w:pPr/>
      <w:r>
        <w:rPr/>
        <w:t xml:space="preserve"> Třetí navazující setkání pak bylo sice sváteční, ale také nabádalo k obezřetnosti. </w:t>
      </w:r>
    </w:p>
    <w:p>
      <w:pPr/>
      <w:r>
        <w:rPr>
          <w:b w:val="1"/>
          <w:bCs w:val="1"/>
        </w:rPr>
        <w:t xml:space="preserve">Petr Směták, preventista PČR MS kraje: </w:t>
      </w:r>
      <w:r>
        <w:rPr/>
        <w:t xml:space="preserve">“Máme nový projekt Stolní kalendář, který jsme už v minulosti jednou vyzkoušeli a víme, že starší generace stále stolní kalendáře používá, s tím, že tento kalendář poukazuje na ty rizikové situace, které ti podvodníci zkoušejí. Jsou tam odkazy, jsou tam QR kódy, kde se můžou podívat, jak celá ta situace může vypadat. Jsou tam i rady, jak se zachovat v dané situaci a vzhledem k tomu, že ten stolní kalendář se používá během celého roku, tak ten dotyčný, kdo ho užívá, je pořád upozorňován na nějakou tu rizikovou situaci, jak se zachovat. A je to taková forma prevence, která je aktuální, zvláště pro tuhle starší generaci.”   </w:t>
      </w:r>
    </w:p>
    <w:p>
      <w:pPr/>
      <w:r>
        <w:rPr>
          <w:b w:val="1"/>
          <w:bCs w:val="1"/>
        </w:rPr>
        <w:t xml:space="preserve">účastníci preventivní akce: </w:t>
      </w:r>
    </w:p>
    <w:p>
      <w:pPr/>
      <w:r>
        <w:rPr/>
        <w:t xml:space="preserve">“Ne, nestalo, naštěstí. Nikdo se nepokoušel o mě, ale nikomu bych nic nedávala. Nereaguju.”</w:t>
      </w:r>
    </w:p>
    <w:p>
      <w:pPr/>
      <w:r>
        <w:rPr/>
        <w:t xml:space="preserve">“Jenom nějaké nabídky mi dávají firmy, ale peníze naštěstí nikdo nechtěl. Ale vím, že takové situace jsou a že ti lidi fakt jako nepožívají rozum kolikrát.”</w:t>
      </w:r>
    </w:p>
    <w:p>
      <w:pPr/>
      <w:r>
        <w:rPr>
          <w:b w:val="1"/>
          <w:bCs w:val="1"/>
        </w:rPr>
        <w:t xml:space="preserve">Petr Směták, preventista PČR MS kraje: </w:t>
      </w:r>
      <w:r>
        <w:rPr/>
        <w:t xml:space="preserve">“Co se týká kriminality v online prostředí, tak podvodníci stále vymýšlejí nové a nové legendy. Opravdu jsou stále lepší v tom, jak provádějí ten podvod. Někde na Bruntálsku vznikla škoda během tří měsíců 12 milionů na jednoduchý podvod přes WhatsApp. I na to ten kalendář poukazuje a důležité je zdůraznit, že vlastně jak policie, tak ani bankovní ústavy nikdy po lidech nechcou, aby nějak manipulovali s penězi, nikdy po nich nechcou hesla, pin a tyhle věci. Tohle opravdu žádná banka nedělá a policie taky ne. I když podvodníci v současné době už dokáží napodobit jak číslo vašeho bankovního ústavu, tak třeba policie, nebo dokonce používají falešných policistů, kdy ty jména souhlasí, a vy je někde v seznamu policie najdete, ale ten policista by vás opravdu nikdy nevyzýval k tomu, ať nějak manipulujete s penězi.”</w:t>
      </w:r>
    </w:p>
    <w:p>
      <w:pPr/>
      <w:r>
        <w:rPr/>
        <w:t xml:space="preserve">Přednášková činnost preventistů policie pro spolek Být spolu aktivní bude pokračovat i v roce 2026. </w:t>
      </w:r>
    </w:p>
    <w:p>
      <w:pPr/>
      <w:r>
        <w:rPr/>
        <w:t xml:space="preserve">---</w:t>
      </w:r>
    </w:p>
    <w:p>
      <w:pPr>
        <w:pStyle w:val="Heading1"/>
      </w:pPr>
      <w:r>
        <w:rPr>
          <w:sz w:val="36"/>
          <w:szCs w:val="36"/>
        </w:rPr>
        <w:t xml:space="preserve">Město podpořilo Expozituru pyrotechnických služeb</w:t>
      </w:r>
    </w:p>
    <w:p>
      <w:pPr/>
      <w:r>
        <w:rPr>
          <w:b w:val="1"/>
          <w:bCs w:val="1"/>
        </w:rPr>
        <w:t xml:space="preserve">Možná nevíte, že ve Frýdku-Místku sídlí expozitura pyrotechnických služeb Policie ČR. Byli jsme se tam podívat i s kamerou.</w:t>
      </w:r>
    </w:p>
    <w:p>
      <w:pPr/>
      <w:r>
        <w:rPr/>
        <w:t xml:space="preserve">Muniční pracoviště Expozitura Frýdek-Místek spadá pod Pyrotechnické služby Policie České republiky.</w:t>
      </w:r>
    </w:p>
    <w:p>
      <w:pPr/>
      <w:r>
        <w:rPr>
          <w:b w:val="1"/>
          <w:bCs w:val="1"/>
        </w:rPr>
        <w:t xml:space="preserve">Luděk Horký, vedoucí Expozitury Frýdek-Místek: "</w:t>
      </w:r>
      <w:r>
        <w:rPr/>
        <w:t xml:space="preserve">My jezdíme zpravidla na nálezy munice a výbušnin, a to v rámci území tří krajů, a to Olomouckého, Zlínského a samozřejmě Moravskoslezského kraje. "</w:t>
      </w:r>
    </w:p>
    <w:p>
      <w:pPr/>
      <w:r>
        <w:rPr/>
        <w:t xml:space="preserve">Co je tou hlavní náplní a příčinou vašich výjezdů? </w:t>
      </w:r>
    </w:p>
    <w:p>
      <w:pPr/>
      <w:r>
        <w:rPr>
          <w:b w:val="1"/>
          <w:bCs w:val="1"/>
        </w:rPr>
        <w:t xml:space="preserve">Luděk Horký, vedoucí Expozitury Frýdek-Místek: </w:t>
      </w:r>
      <w:r>
        <w:rPr/>
        <w:t xml:space="preserve">"Tak nejčastěji jsou to právě nálezy poválečné a druhoválečné munice na tomto území. "</w:t>
      </w:r>
    </w:p>
    <w:p>
      <w:pPr/>
      <w:r>
        <w:rPr/>
        <w:t xml:space="preserve">Vidím, že jste toho našli už dost. Dá se to nějak spočítat? </w:t>
      </w:r>
    </w:p>
    <w:p>
      <w:pPr/>
      <w:r>
        <w:rPr>
          <w:b w:val="1"/>
          <w:bCs w:val="1"/>
        </w:rPr>
        <w:t xml:space="preserve">Luděk Horký, vedoucí Expozitury Frýdek-Místek: </w:t>
      </w:r>
      <w:r>
        <w:rPr/>
        <w:t xml:space="preserve">"Jezdíme průměrně 400krát ročně na takovýto výjezd. Takže abych vám řekl teď přesnou statistiku, to by bylo velké číslo. Já jsem tu 17 let, tak za tu dobu těch případů skutečně bylo mnoho. Ono jeden případ neznamená nutně jeden kus. Někdy je to hromadný nález, kde se třeba najde klidně 200 kusů munice."</w:t>
      </w:r>
    </w:p>
    <w:p>
      <w:pPr/>
      <w:r>
        <w:rPr/>
        <w:t xml:space="preserve">Město Frýdek-Místek expozituru na svém území podporuje, naposledy tímto symbolickým šekem.</w:t>
      </w:r>
    </w:p>
    <w:p>
      <w:pPr/>
      <w:r>
        <w:rPr>
          <w:b w:val="1"/>
          <w:bCs w:val="1"/>
        </w:rPr>
        <w:t xml:space="preserve">Luděk Horký, vedoucí Expozitury Frýdek-Místek: </w:t>
      </w:r>
      <w:r>
        <w:rPr/>
        <w:t xml:space="preserve">"My v první řadě bychom rádi poděkovali městu Frýdek-Místek za tento věcný dar, který je ve formě zásahového vybavení. A jak už jsem řekl, máme průměrně 400 výjezdů ročně, což pochopitelně zvyšuje nároky na naše výjezdové vybavení. Takže velice děkujeme a vážíme si toho."</w:t>
      </w:r>
    </w:p>
    <w:p>
      <w:pPr/>
      <w:r>
        <w:rPr>
          <w:b w:val="1"/>
          <w:bCs w:val="1"/>
        </w:rPr>
        <w:t xml:space="preserve">Lukáš Kmec (ANO), náměstek primátora F-M:</w:t>
      </w:r>
      <w:r>
        <w:rPr/>
        <w:t xml:space="preserve"> "Peníze jsme alokovali v rámci Odboru bezpečnostních rizik a prevence kriminality a tyto peníze jsme vložili z našich zdrojů. Jako náměstek primátora pro bezpečnost samozřejmě vím o těchto základních složkách integrovaného záchranného systému a velice si vážím spolupráce právě pyrotechnické služby tady na území města Frýdku-Místku."</w:t>
      </w:r>
    </w:p>
    <w:p>
      <w:pPr/>
      <w:r>
        <w:rPr>
          <w:b w:val="1"/>
          <w:bCs w:val="1"/>
        </w:rPr>
        <w:t xml:space="preserve">Lukáš Kmec (ANO), náměstek primátora F-M:</w:t>
      </w:r>
      <w:r>
        <w:rPr/>
        <w:t xml:space="preserve"> "Ta celoroční činnost je velice exponovaná, protože důsledkem druhé světové války je opravdu hodně munice, která se ještě nachází neustále na území nejen města Frýdku-Místku, ale celého Moravskoslezského kraje. Proto jsme se jako statutární město Frýdek-Místek rozhodli tuto složku podpořit."</w:t>
      </w:r>
    </w:p>
    <w:p>
      <w:pPr/>
      <w:r>
        <w:rPr>
          <w:b w:val="1"/>
          <w:bCs w:val="1"/>
        </w:rPr>
        <w:t xml:space="preserve">Luděk Horký, vedoucí Expozitury Frýdek-Místek:</w:t>
      </w:r>
      <w:r>
        <w:rPr/>
        <w:t xml:space="preserve"> "Pakliže někdo bude mít takovéto podezření, ať neprodleně kontaktuje linku 158 a tam už ho operátor navede na ten správný postup."</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5-01-2026-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2026-04-17T17:00:10+02:00</dcterms:created>
  <dcterms:modified xsi:type="dcterms:W3CDTF">2026-04-17T17:00:10+02:00</dcterms:modified>
</cp:coreProperties>
</file>

<file path=docProps/custom.xml><?xml version="1.0" encoding="utf-8"?>
<Properties xmlns="http://schemas.openxmlformats.org/officeDocument/2006/custom-properties" xmlns:vt="http://schemas.openxmlformats.org/officeDocument/2006/docPropsVTypes"/>
</file>