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Na hrad Hukvaldy vyrazily na Nový rok stovky lidí</w:t>
      </w:r>
    </w:p>
    <w:p>
      <w:pPr/>
      <w:r>
        <w:rPr>
          <w:b w:val="1"/>
          <w:bCs w:val="1"/>
        </w:rPr>
        <w:t xml:space="preserve">Novoroční výstup, tradice, která každoročně láká tisíce lidí napříč regiony. Letos se k ní vůbec poprvé připojil také hrad Hukvaldy, který otevřel své brány už na Nový rok. A zájem veřejnosti předčil očekávání.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“Je to první akce letošní sezony. Napadlo nás udělat novoroční výstup na hrad Hukvaldy. Jsme velice rádi, že ta návštěvnost byla velká, větší než jsme očekávali a troufnu si říct, že se blížíme k nějaké tisícovce za dnešní den.” </w:t>
      </w:r>
    </w:p>
    <w:p>
      <w:pPr/>
      <w:r>
        <w:rPr/>
        <w:t xml:space="preserve">Organizátoři připravili pro návštěvníky nejen občerstvení, ale i malé překvapení pro úplně první příchozí. Nechybělo ani místo na památeční fotografii jako připomínka historicky prvního ročníku.</w:t>
      </w:r>
    </w:p>
    <w:p>
      <w:pPr/>
      <w:r>
        <w:rPr>
          <w:b w:val="1"/>
          <w:bCs w:val="1"/>
        </w:rPr>
        <w:t xml:space="preserve">Miroslav Bitter, kastelán, Hrad Hukvaldy: “</w:t>
      </w:r>
      <w:r>
        <w:rPr/>
        <w:t xml:space="preserve">Připravili jsme tady občerstvení, první tři návštěvníci letošní sezony byli odměněni dárky a máme tady i pěkný takový prostor, kde se dá udělat taková památeční fotka.” </w:t>
      </w:r>
    </w:p>
    <w:p>
      <w:pPr/>
      <w:r>
        <w:rPr/>
        <w:t xml:space="preserve">Horký čaj, punč i svařené jablko mizely doslova před očima. A protože přálo i počasí, lidé si výstup užívali jako příjemnou novoroční procházku.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“V letošním prvním ročníku jsme připravili nehorázně moc čaje, nehorázně moc punče a nehorázně moc horkého jablka. Doufáme, že všem návštěvníkům chutnalo. Opravdu jsme nečekali takový velký zájem o tady tuto akci, takže si myslím, že si to všichni užili a jsme za to moc rádi.”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“Přijeli jsme ze Studénky, vylákalo nás krásné počasí, je tady moc krásná příroda, zvířata, občerstvení, takže máme to tady moc rádi.”</w:t>
      </w:r>
    </w:p>
    <w:p>
      <w:pPr/>
      <w:r>
        <w:rPr/>
        <w:t xml:space="preserve">“Na hrad jezdíme dvakrát ročně, je tady moc hezky, je to tady pěkně zrekonstruované a těšíme se opět na letní prohlídku.</w:t>
      </w:r>
    </w:p>
    <w:p>
      <w:pPr/>
      <w:r>
        <w:rPr/>
        <w:t xml:space="preserve">“Jdu z Ostravy, šli jsme ve trojko. Vycházeli jsme plus mínus kolem 6 hodiny ráno. Procházka ideální, paráda a tady hrad úplně perlička na dortu.” </w:t>
      </w:r>
    </w:p>
    <w:p>
      <w:pPr/>
      <w:r>
        <w:rPr/>
        <w:t xml:space="preserve">Protože první ročník přilákal tolik lidí, je téměř jisté, že se z novoročního výstupu stane nová tradice.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“Novoroční výstup na hrad Hukvaldy budeme opakovat, protože to mělo velký úspěch. A můžeme tím pádem v příštím roce připravit tady lepší podmínky, lepší zázemí, lepší občerstvení a zase to posuneme o kousek dál.”</w:t>
      </w:r>
    </w:p>
    <w:p>
      <w:pPr/>
      <w:r>
        <w:rPr/>
        <w:t xml:space="preserve">Slavnostní otevření sezony hrad Hukvaldy chystá na polovinu května a v létě se sem vrátí i oblíbená Hukvaldská bitva.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GVUO zahájila jubilejní 100. rok hned třemi výstavami</w:t>
      </w:r>
    </w:p>
    <w:p>
      <w:pPr/>
      <w:r>
        <w:rPr>
          <w:b w:val="1"/>
          <w:bCs w:val="1"/>
        </w:rPr>
        <w:t xml:space="preserve">Galerie výtvarného umění v Ostravě se po více než půlroční rekonstrukci znovu otevřela návštěvníkům. A hned ve velkém stylu. Jubilejní oslavy 100 let od založení zahajuje rovnou třemi výstavami, které představují sbírkový fond galerie od pozdního středověku až po současnost.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 minulém půlroce Dům umění byl zavřený, rekonstruovali jsme, v podstatě kompletně jsme vyměnili zabezpečovací techniku, dělali jsme vlastně rekonstrukci vestibulu, osadili jsme nové osvětlení, kompletně nový nábytek, nový shop, novou šatnu s dětskou zónou.”</w:t>
      </w:r>
    </w:p>
    <w:p>
      <w:pPr/>
      <w:r>
        <w:rPr/>
        <w:t xml:space="preserve">Rekonstrukce přinesla nejen technické úpravy, ale i návrat některých prvků k původní podobě. Zároveň bylo nutné připravit rozsáhlé výstavy, které návštěvníkům ukážou, jak bohatými sbírkami ostravská galerie disponuje.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“Je zde v tuto chvíli vystaveno více než 350 uměleckých děl od, řekněme, 120 autorů od pozdního středověku, až de facto do současnosti.”</w:t>
      </w:r>
    </w:p>
    <w:p>
      <w:pPr/>
      <w:r>
        <w:rPr/>
        <w:t xml:space="preserve">Jednou z hlavních výstav je přehlídka starých mistrů. Návštěvníci uvidí vzácné malby i grafiky, které mapují evropské umění od 15. století až do 18. století včetně děl, která patří mezi nejcennější položky galerie.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“Představuje díla od pozdně středověké desky mistra Královéhradeckého oltáře přes Rudolfínce, Hanse von Aachen, Bartolomea Sprangera až po Itálii. Máme zde i reprezentovány grafiky třeba Albrechta Dürera.”</w:t>
      </w:r>
    </w:p>
    <w:p>
      <w:pPr/>
      <w:r>
        <w:rPr/>
        <w:t xml:space="preserve">Další výstava s názvem Metelice do očí nabízí dva různé pohledy na moderní umění. </w:t>
      </w:r>
    </w:p>
    <w:p>
      <w:pPr/>
      <w:r>
        <w:rPr>
          <w:b w:val="1"/>
          <w:bCs w:val="1"/>
        </w:rPr>
        <w:t xml:space="preserve">Karel Srp, </w:t>
      </w:r>
      <w:r>
        <w:rPr>
          <w:b w:val="1"/>
          <w:bCs w:val="1"/>
        </w:rPr>
        <w:t xml:space="preserve">kurátor výstavy Metelice do očí: </w:t>
      </w:r>
      <w:r>
        <w:rPr/>
        <w:t xml:space="preserve">“Několik tisíc těch děl jsem měl k výběru, tak jsem se rozhodl od samého začátku, že udělám dvě výstavy v jedné. To znamená jednu v přízemí a jednu v první patře. První pohled se týká témat, je ahistorický, a naopak ten druhý pohled v prvém patře, kde jsme zrovna teď, se týká skutečně vývoje moderního umění.”</w:t>
      </w:r>
    </w:p>
    <w:p>
      <w:pPr/>
      <w:r>
        <w:rPr/>
        <w:t xml:space="preserve">Třetí výstava Syrová přitažlivost je věnovaná Ostravě a ostravským autorům. Připomíná fotografii 60. a 70. let i novější tvorbu a zachycuje město v jeho typické atmosféře. Drsné, ale lidské.</w:t>
      </w:r>
    </w:p>
    <w:p>
      <w:pPr/>
      <w:r>
        <w:rPr>
          <w:b w:val="1"/>
          <w:bCs w:val="1"/>
        </w:rPr>
        <w:t xml:space="preserve">Renata Skřebská, kurátorka výstavy Syrová přitažlivost: </w:t>
      </w:r>
      <w:r>
        <w:rPr/>
        <w:t xml:space="preserve">“Jsou to vlastně dvě autorské generace. K první patří Gustav Aulehla, Viktor Kolář, Petr Sikula vlastně zachycoval lidi v těžkých situacích, v těžkých podmínkách, ale vždy tam zůstala ta lidskost. Další generace, což už je Roman Polášek, Martin Popelář nebo Jiří David, tvoří v 90. letech, ale i oni ještě navazují jednak v portrétech na takovou tu lidskou rovinu. A zároveň je tam zachycena bizarnost, okamžik takový polapený.”</w:t>
      </w:r>
    </w:p>
    <w:p>
      <w:pPr/>
      <w:r>
        <w:rPr/>
        <w:t xml:space="preserve">Galerie tak vstupuje do svého jubilejního roku s ambicí ukázat to nejlepší ze svých sbírek i propojit minulost se současností.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9-01-2026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2026-06-25T08:07:55+02:00</dcterms:created>
  <dcterms:modified xsi:type="dcterms:W3CDTF">2026-06-25T08:07:55+02:00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