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Glow Up University Tour navštívila Frýdek-Místek</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Národní dům ve Frýdku-Místku.</w:t>
      </w:r>
    </w:p>
    <w:p>
      <w:pPr/>
      <w:r>
        <w:rPr/>
        <w:t xml:space="preserve">Univerzity Tour detailně představuje středoškolákům nabídku vysokých škol v našem kraji.</w:t>
      </w:r>
    </w:p>
    <w:p>
      <w:pPr/>
      <w:r>
        <w:rPr>
          <w:b w:val="1"/>
          <w:bCs w:val="1"/>
        </w:rPr>
        <w:t xml:space="preserve">Martin Navrátil, ředitel, MS pakt zaměstnanosti:</w:t>
      </w:r>
      <w:r>
        <w:rPr/>
        <w:t xml:space="preserve"> "Oborů je obrovská spousta a také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t xml:space="preserve">Jaký je zájem o to prezentovat jednotlivé obory?</w:t>
      </w:r>
    </w:p>
    <w:p>
      <w:pPr/>
      <w:r>
        <w:rPr>
          <w:b w:val="1"/>
          <w:bCs w:val="1"/>
        </w:rPr>
        <w:t xml:space="preserve">Martin Navrátil, ředitel, MS pakt zaměstnanosti:</w:t>
      </w:r>
      <w:r>
        <w:rPr/>
        <w:t xml:space="preserve"> "Zájem těch vysokých škol s námi spolupracovat je veliký. My jsme si museli vyladit očekávání. Vysoké školy si musely představit, co jim to ve skutečnosti dá, jestli to může konkurovat těm jiným akcím a tak dál. Ale tak, jak se postupně zahříváme, tak, jak děláme jednu akci za druhou, tak jsme ta očekávání vyladili a mám pocit, že teď jsme na jedné lodi a že ta očekávání jsou vyladěná. A byli bychom moc rádi, kdyby se toto stal nultý ročník, na který potom budou navazovat další ročníky."</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tento formát se velmi povedl. Do budoucna předpokládám, že bude pokračovat. My to samozřejmě na konci tohoto ročníku vyhodnotíme. Prodiskutujeme to s vysokými školami, jestli i ony jsou s tím spokojeny, s tím formátem, a pokud to všechno do sebe zapadne, tak bychom rádi pokračovali."</w:t>
      </w:r>
    </w:p>
    <w:p>
      <w:pPr/>
      <w:r>
        <w:rPr/>
        <w:t xml:space="preserve">Pětice vysokých škol z našeho kraje má možnost prezentovat se na každé zastávce tour.</w:t>
      </w:r>
    </w:p>
    <w:p>
      <w:pPr/>
      <w:r>
        <w:rPr>
          <w:b w:val="1"/>
          <w:bCs w:val="1"/>
        </w:rPr>
        <w:t xml:space="preserve">Igor Ivan, rektor VŠB-TU Ostrava:</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 Takže čím více studentů bude studovat techniku, tím lépe."</w:t>
      </w:r>
    </w:p>
    <w:p>
      <w:pPr/>
      <w:r>
        <w:rPr/>
        <w:t xml:space="preserve">Proč byste jim doporučil vaši školu?</w:t>
      </w:r>
    </w:p>
    <w:p>
      <w:pPr/>
      <w:r>
        <w:rPr>
          <w:b w:val="1"/>
          <w:bCs w:val="1"/>
        </w:rPr>
        <w:t xml:space="preserve">Igor Ivan, rektor VŠB-TU Ostrava:</w:t>
      </w:r>
      <w:r>
        <w:rPr/>
        <w:t xml:space="preserve"> "Tím prvním faktorem je to, že naše technická univerzita je jediná technika široko daleko. Prakticky od Brna nahoru. Na Moravě jsme jenom dvě čisté techniky. To znamená, že nabízíme unikátní studijní programy a zejména studijní programy, které jdou s dobou. To znamená, reagujeme na to, co se děje kolem nás. Například jsme připravili nový studijní program, který reaguje na investici Onsemi v Rožnově pod Radhoštěm."</w:t>
      </w:r>
    </w:p>
    <w:p>
      <w:pPr/>
      <w:r>
        <w:rPr>
          <w:b w:val="1"/>
          <w:bCs w:val="1"/>
        </w:rPr>
        <w:t xml:space="preserve">Romana Císařová, tisková mluvčí Slezské univerzity:</w:t>
      </w:r>
      <w:r>
        <w:rPr/>
        <w:t xml:space="preserve"> "Určitě je to fajn a vítáme to. Takže jsme se aktivně zapojili a myslím, že ta akce má potenciál do budoucna."</w:t>
      </w:r>
    </w:p>
    <w:p>
      <w:pPr/>
      <w:r>
        <w:rPr/>
        <w:t xml:space="preserve">Glow Up University Tour podpořilo i město Frýdek-Místek.</w:t>
      </w:r>
    </w:p>
    <w:p>
      <w:pPr/>
      <w:r>
        <w:rPr>
          <w:b w:val="1"/>
          <w:bCs w:val="1"/>
        </w:rPr>
        <w:t xml:space="preserve">Petr Korč (Naše Město F-M), primátor Frýdku-Místku:</w:t>
      </w:r>
      <w:r>
        <w:rPr/>
        <w:t xml:space="preserve"> "Obecně je velmi dobře, že chceme, aby chytří lidé zůstávali v kraji, zůstávali ve městě, tak jako my. Ve městě se snažíme, aby absolventi základních škol chodili do středních škol, které jsou u nás ve městě. Zřizuje je kraj, tak samozřejmě tuto aktivitu kraje velmi vítám a myslím si, že je dobře, abychom si opravdu udrželi ty chytré mozky, udrželi mladé </w:t>
      </w:r>
      <w:r>
        <w:rPr>
          <w:i w:val="1"/>
          <w:iCs w:val="1"/>
        </w:rPr>
        <w:t xml:space="preserve">perspektivní</w:t>
      </w:r>
      <w:r>
        <w:rPr/>
        <w:t xml:space="preserve"> lidi, protože na nich stojí celá budoucnost kraje a myslím si, že to je velmi přínosná aktivita."</w:t>
      </w:r>
    </w:p>
    <w:p>
      <w:pPr/>
      <w:r>
        <w:rPr/>
        <w:t xml:space="preserve">Glow Up University Tour vrcholí poslední zastávkou v Opavě.</w:t>
      </w:r>
    </w:p>
    <w:p>
      <w:pPr/>
      <w:r>
        <w:rPr/>
        <w:t xml:space="preserve">---</w:t>
      </w:r>
    </w:p>
    <w:p>
      <w:pPr>
        <w:pStyle w:val="Heading1"/>
      </w:pPr>
      <w:r>
        <w:rPr>
          <w:sz w:val="36"/>
          <w:szCs w:val="36"/>
        </w:rPr>
        <w:t xml:space="preserve">Blešák v Českém Těšíně vydělá na charitu přes 100 tisíc korun</w:t>
      </w:r>
    </w:p>
    <w:p>
      <w:pPr/>
      <w:r>
        <w:rPr>
          <w:b w:val="1"/>
          <w:bCs w:val="1"/>
        </w:rPr>
        <w:t xml:space="preserve">Gymnázium Josefa Božka Český Těšín rozvíjí u svých studentů nejen znalosti a dovednosti, ale také společenskou odpovědnost. Důkazem je charitativní akce s názvem Blešák.</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w:t>
      </w:r>
      <w:br/>
    </w:p>
    <w:p>
      <w:pPr/>
      <w:r>
        <w:rPr/>
        <w:t xml:space="preserve">---</w:t>
      </w:r>
    </w:p>
    <w:p>
      <w:pPr>
        <w:pStyle w:val="Heading1"/>
      </w:pPr>
      <w:r>
        <w:rPr>
          <w:sz w:val="36"/>
          <w:szCs w:val="36"/>
        </w:rPr>
        <w:t xml:space="preserve">Nejlepší logo své firmy vytvořili gymnazisté z Hrabůvky</w:t>
      </w:r>
    </w:p>
    <w:p>
      <w:pPr/>
      <w:r>
        <w:rPr>
          <w:b w:val="1"/>
          <w:bCs w:val="1"/>
        </w:rPr>
        <w:t xml:space="preserve">Střední školy z celého Moravskoslezského kraje se utkaly v soutěži o nejlepší vizuální identitu studentské firmy. Jejich úkolem bylo ale nejen vytvořit logo, museli firmu také založit a rozjet. Středoškoláci se shodli, že nejtěžší bylo vymyslet produkt, který by na trhu nabídli.</w:t>
      </w:r>
    </w:p>
    <w:p>
      <w:pPr/>
      <w:r>
        <w:rPr/>
        <w:t xml:space="preserve">19 středních škol, většinou obchodního zaměření z celého Moravskoslezského kraje, se od září účastní souboje studentských firem. Od začátku školního roku už stihli studenti vymyslet obor podnikání, firmu reálně založit a také už něco vyrobit. Nyní se poprvé utkali mezi sebou. Jejich úkolem bylo navrhnout logo.</w:t>
      </w:r>
    </w:p>
    <w:p>
      <w:pPr/>
      <w:r>
        <w:rPr>
          <w:b w:val="1"/>
          <w:bCs w:val="1"/>
        </w:rPr>
        <w:t xml:space="preserve">Martin Smrž, ředitel JA Czech:</w:t>
      </w:r>
      <w:r>
        <w:rPr/>
        <w:t xml:space="preserve"> "My tu jsme na vyhlášení finále soutěže TOP Logo, což je soutěž grafického designu a marketingu studentských firem, kterou organizujeme. Oni si nejdříve vymysleli, v čem budou podnikat. Museli se dohodnout, kdo je ředitel, kdo má na starosti marketing, domácnosti, výrobu atd. A když už měli ten produkt, tak se museli zamyslet nad tím, jak budou dělat marketingovou komunikaci. Připravili logo, připravili 30vteřinový spot, kterým buďto představili tu svoji studentskou firmu, anebo představili ten svůj produkt, nebo to mohlo být bráno už jako normální televizní reklama. Jsou to krajské soutěže, tohle je finále té moravskoslezské."</w:t>
      </w:r>
    </w:p>
    <w:p>
      <w:pPr/>
      <w:r>
        <w:rPr/>
        <w:t xml:space="preserve">Do finále se dostaly celkem tři studentské firmy, které představily výrobek prostřednictvím krátké reklamy a také logo. Porotu nejvíce zaujali studenti Gymnázia Ostrava - Hrabůvka, kteří vyrábějí ekologické ubrousky.</w:t>
      </w:r>
    </w:p>
    <w:p>
      <w:pPr/>
      <w:r>
        <w:rPr>
          <w:b w:val="1"/>
          <w:bCs w:val="1"/>
        </w:rPr>
        <w:t xml:space="preserve">anketa: studenti Gymnázia Ostrava-Hrabůvka:</w:t>
      </w:r>
      <w:r>
        <w:rPr/>
        <w:t xml:space="preserve"> "Založili jsme firmu  a prezentujeme se tím, že vyrábíme a prodáváme voskované ubrousky ze včelího vosku."</w:t>
      </w:r>
    </w:p>
    <w:p>
      <w:pPr/>
    </w:p>
    <w:p>
      <w:pPr/>
      <w:r>
        <w:rPr>
          <w:b w:val="1"/>
          <w:bCs w:val="1"/>
        </w:rPr>
        <w:t xml:space="preserve">anketa: studenti Gymnázia Ostrava-Hrabůvka</w:t>
      </w:r>
      <w:r>
        <w:rPr>
          <w:b w:val="1"/>
          <w:bCs w:val="1"/>
        </w:rPr>
        <w:t xml:space="preserve">:</w:t>
      </w:r>
      <w:r>
        <w:rPr/>
        <w:t xml:space="preserve"> "V logu máme včeličky a pod tím napsané anglicky 'ubrousky'. Jak se podíváme na ten trh, tak si myslíme, že není zas tolik firem, co by se tady v tomto odvětví nějak orientovalo, tudíž by to možná potenciál mělo. My si zakládáme na tom, že máme nízkou cenu oproti těm konkurenčním, takže si myslím, že ano, že by to mohlo mít potenciál."</w:t>
      </w:r>
    </w:p>
    <w:p>
      <w:pPr/>
      <w:r>
        <w:rPr/>
        <w:t xml:space="preserve">Druhé místo patří střední škole Prigo, jejíž studenti vyrábějí květiny z chlupatých drátků, a třetí skončili Hodinoví kluci z Gymnázia Ostrava - Zábřeh.</w:t>
      </w:r>
    </w:p>
    <w:p>
      <w:pPr/>
      <w:r>
        <w:rPr>
          <w:b w:val="1"/>
          <w:bCs w:val="1"/>
        </w:rPr>
        <w:t xml:space="preserve">anketa: studenti:</w:t>
      </w:r>
      <w:r>
        <w:rPr/>
        <w:t xml:space="preserve"> "My jsme založili firmu Flores a vyrábíme květiny z chlupatých drátků."</w:t>
      </w:r>
    </w:p>
    <w:p>
      <w:pPr/>
      <w:r>
        <w:rPr>
          <w:b w:val="1"/>
          <w:bCs w:val="1"/>
        </w:rPr>
        <w:t xml:space="preserve">anketa: studenti</w:t>
      </w:r>
      <w:r>
        <w:rPr>
          <w:b w:val="1"/>
          <w:bCs w:val="1"/>
        </w:rPr>
        <w:t xml:space="preserve">:</w:t>
      </w:r>
      <w:r>
        <w:rPr/>
        <w:t xml:space="preserve"> "Naše logo bylo vymyšleno tak, že jsme chtěli hlavně ty květiny, ať to jde poznat, co vyrábíme. No a vzhledově? Ať je to prostě pěkné."</w:t>
      </w:r>
    </w:p>
    <w:p>
      <w:pPr/>
    </w:p>
    <w:p>
      <w:pPr/>
      <w:r>
        <w:rPr>
          <w:b w:val="1"/>
          <w:bCs w:val="1"/>
        </w:rPr>
        <w:t xml:space="preserve">anketa: studenti: </w:t>
      </w:r>
      <w:r>
        <w:rPr/>
        <w:t xml:space="preserve">"Jsme hodinoví kluci. Napadlo nás to, že známe pojem 'hodinový manžel'. Nás je víc a chceme taky pomáhat v domácnostech, třeba starým lidem na zahradách. Je to tedy nápis 'hodinoví kluci' a z háčka do káčka jde šroubovák, který by měl vystihovat nějakou naši manuální práci. Takže jsme to chtěli udělat jednoduše, výstižně, aby když si to někdo přečte, nemusel moc uvažovat, co to asi bude tato akce."</w:t>
      </w:r>
    </w:p>
    <w:p>
      <w:pPr/>
      <w:r>
        <w:rPr>
          <w:b w:val="1"/>
          <w:bCs w:val="1"/>
        </w:rPr>
        <w:t xml:space="preserve">Jan Veřmiřovský (ANO), náměstek hejtmana MS kraje:</w:t>
      </w:r>
      <w:r>
        <w:rPr/>
        <w:t xml:space="preserve"> "Tato soutěž je významná z hlediska podpory podnikavosti, protože přece jenom podnikavost v dnešní době patří mezi důležitá témata, která by měla být podporována na střední škole, tak aby poté absolventi mohli být uplatnitelní na trhu práce, anebo případně na vysokých školách, které věřím, že většina z nich absolvuje."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2026-02-19T15:26:17+01:00</dcterms:created>
  <dcterms:modified xsi:type="dcterms:W3CDTF">2026-02-19T15:26:17+01:00</dcterms:modified>
</cp:coreProperties>
</file>

<file path=docProps/custom.xml><?xml version="1.0" encoding="utf-8"?>
<Properties xmlns="http://schemas.openxmlformats.org/officeDocument/2006/custom-properties" xmlns:vt="http://schemas.openxmlformats.org/officeDocument/2006/docPropsVTypes"/>
</file>