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pravidelný pořad Dopravní revue, na řadě jsou tedy aktuální témata z dopravy v Moravskoslezském kraji, dnes také s hostem ve studiu, tak s námi zůstaňte následujících deset minut.</w:t>
      </w:r>
    </w:p>
    <w:p>
      <w:pPr/>
      <w:r>
        <w:rPr>
          <w:b w:val="1"/>
          <w:bCs w:val="1"/>
        </w:rPr>
        <w:t xml:space="preserve">REKONSTRUKCE MOSTU U OPAVY, KRAJ TESTUJE NOVINKY V AUTOBUSOVÉ DOPRAVĚ</w:t>
      </w:r>
    </w:p>
    <w:p>
      <w:pPr/>
      <w:r>
        <w:rPr/>
        <w:t xml:space="preserve">Řidičům se uleví na hranici s Polskem díky dokončené rekonstrukci mostu u Opavy. Moravskoslezský kraj zároveň chystá modernější a ekologičtější autobusovou dopravu – do regionu zamíří i vodíkové autobusy. A aktuálních dopravních tématech jsme mluvili s náměstkem hejtmana pro dopravu.</w:t>
      </w:r>
    </w:p>
    <w:p>
      <w:pPr/>
      <w:r>
        <w:rPr/>
        <w:t xml:space="preserve">Hraniční most, který spojuje opavské Vávrovice a polskou obec Wiechowice prošel zásadní rekonstrukcí. Mezinárodní projekt se zpozdil kvůli předloňské povodni.</w:t>
      </w:r>
    </w:p>
    <w:p>
      <w:pPr/>
      <w:r>
        <w:rPr>
          <w:b w:val="1"/>
          <w:bCs w:val="1"/>
        </w:rPr>
        <w:t xml:space="preserve">Radek Podstawka (ANO), náměstek hejtmana MSK pro dopravu: </w:t>
      </w:r>
      <w:r>
        <w:rPr/>
        <w:t xml:space="preserve">“Vlastně na konci loňského roku a začátku letošního jsme opravu mostu dokončili s tím, že byla z polsko-české spolupráce Interreg financovaná tato rekonstrukce, kdy jsme dostali 85 % z Evropské unie, 5 % zaplatil český stát a 15 % Moravskoslezský kraj, takže už teď můžeme v pohodě po tomto mostě jezdit.”</w:t>
      </w:r>
    </w:p>
    <w:p>
      <w:pPr/>
      <w:r>
        <w:rPr/>
        <w:t xml:space="preserve">Celková délka úpravy byla 99,5 metru. Silnice je důležitou spojnicí mezi Opavskem a polským okresem Hlubčice.</w:t>
      </w:r>
    </w:p>
    <w:p>
      <w:pPr/>
      <w:r>
        <w:rPr>
          <w:b w:val="1"/>
          <w:bCs w:val="1"/>
        </w:rPr>
        <w:t xml:space="preserve">Radek Podstawka (ANO), náměstek hejtmana MSK pro dopravu:</w:t>
      </w:r>
      <w:r>
        <w:rPr/>
        <w:t xml:space="preserve"> “Každá oprava mostu je velmi náročná, složitá, protože už při povodních v roce 1997 byla vlastně zatím mostem poničena silnice, takže ono by to chtělo asi udělat inundační mosty v budoucnu, ale to by muselo se udělat na polské straně, takže zatím v tuto chvíli jsme jenom v nějakém jednání předběžném, ale myslím si, že na budoucnost se i takhle domluvíme.”</w:t>
      </w:r>
    </w:p>
    <w:p>
      <w:pPr/>
      <w:r>
        <w:rPr/>
        <w:t xml:space="preserve">A další dobrá zpráva pro dopravu a její budoucnost. Moravskoslezský kraj uzavřel novou smlouvu na zajištění dopravní obslužnosti na Havířovsku, a to od prosince roku 2027.</w:t>
      </w:r>
    </w:p>
    <w:p>
      <w:pPr/>
      <w:r>
        <w:rPr>
          <w:b w:val="1"/>
          <w:bCs w:val="1"/>
        </w:rPr>
        <w:t xml:space="preserve">Radek Podstawka (ANO), náměstek hejtmana MSK pro dopravu: </w:t>
      </w:r>
      <w:r>
        <w:rPr/>
        <w:t xml:space="preserve">“Budeme tady mít v pilotním projektu čtyři vodíkové autobusy. Je to z celkových 13 autobusů, kdy budou jezdit na oblasti Havířov - Ostrava. Tyto čtyři autobusy budou, jak už jsem řekl, na vodík a budeme je testovat, zdali vůbec tady tato doprava vodíkovými autobusy se vyplatí v Moravskoslezském kraji a uvidíme, jaké budeme mít z toho data. Dopravu vyhrála firma Transdev Slezsko.”</w:t>
      </w:r>
    </w:p>
    <w:p>
      <w:pPr/>
      <w:r>
        <w:rPr/>
        <w:t xml:space="preserve">Od poloviny ledna na trase Karviná - Bohumín a Karviná - Ostrava navíc kraj testuje elektrobus.</w:t>
      </w:r>
    </w:p>
    <w:p>
      <w:pPr/>
      <w:r>
        <w:rPr>
          <w:b w:val="1"/>
          <w:bCs w:val="1"/>
        </w:rPr>
        <w:t xml:space="preserve">Radek Podstawka (ANO), náměstek hejtmana MSK pro dopravu:</w:t>
      </w:r>
      <w:r>
        <w:rPr/>
        <w:t xml:space="preserve"> “Již teď mohu říct, že výsledky jsou překvapivé, dojezd je velmi, velmi dobrý a taky to je jeden z módů dopravy, kterou bychom chtěli tady pilotně zkoušet, takže teď máme jenom autobus zapůjčený, pak vyhodnotíme výsledky a určitě se do nějakých soutěží taky dostane tady tento elektrobus.”</w:t>
      </w:r>
    </w:p>
    <w:p>
      <w:pPr/>
      <w:r>
        <w:rPr/>
        <w:t xml:space="preserve">V testovacím režimu bude autobus zhruba do začátku února. Vůz má komfortní dojezd 350-400 kilometrů.</w:t>
      </w:r>
    </w:p>
    <w:p>
      <w:pPr/>
      <w:r>
        <w:rPr>
          <w:b w:val="1"/>
          <w:bCs w:val="1"/>
        </w:rPr>
        <w:t xml:space="preserve">PLÁNY ŘSD V MORAVSKOSLEZSKÉM KRAJI V ROCE 2026</w:t>
      </w:r>
    </w:p>
    <w:p>
      <w:pPr/>
      <w:r>
        <w:rPr>
          <w:b w:val="1"/>
          <w:bCs w:val="1"/>
        </w:rPr>
        <w:t xml:space="preserve">Lukáš Zavadil, TV POLAR: </w:t>
      </w:r>
      <w:r>
        <w:rPr/>
        <w:t xml:space="preserve">Pořad Dopravní revue pokračuje ve studiu, kde už vítám tiskového mluvčího Ředitelství silnic a dálnic Jana Rýdla. Vítejte u nás!</w:t>
      </w:r>
    </w:p>
    <w:p>
      <w:pPr/>
      <w:r>
        <w:rPr>
          <w:b w:val="1"/>
          <w:bCs w:val="1"/>
        </w:rPr>
        <w:t xml:space="preserve">Jan Rýdl, mluvčí ŘSD: </w:t>
      </w:r>
      <w:r>
        <w:rPr/>
        <w:t xml:space="preserve">Dobrý den.</w:t>
      </w:r>
    </w:p>
    <w:p>
      <w:pPr/>
      <w:r>
        <w:rPr>
          <w:b w:val="1"/>
          <w:bCs w:val="1"/>
        </w:rPr>
        <w:t xml:space="preserve">Lukáš Zavadil, TV POLAR: </w:t>
      </w:r>
      <w:r>
        <w:rPr/>
        <w:t xml:space="preserve">Co se týká silnic a dálnic ve vaší správě, tak nás samozřejmě zajímají ty v Moravskoslezském kraji. A protože se blíží stavební sezona, tak zkuste říct, čím bude specifická a v jakém rozsahu se ponese. Skvělá příležitost.</w:t>
      </w:r>
    </w:p>
    <w:p>
      <w:pPr/>
      <w:r>
        <w:rPr>
          <w:b w:val="1"/>
          <w:bCs w:val="1"/>
        </w:rPr>
        <w:t xml:space="preserve">Jan Rýdl, mluvčí ŘSD: </w:t>
      </w:r>
      <w:r>
        <w:rPr/>
        <w:t xml:space="preserve">Rovnou vás opravím. Žádné „blíží se stavební sezona“, stavební sezona je tady. My už v tuto chvíli nerozeznáváme, jestli je, nebo není stavební sezona. Podívejte se na Moravskoslezský kraj, ale prakticky na celou republiku – stavební sezona, kromě nezbytných dnů volna během svátků, tedy Vánoc a Silvestra, normálně probíhá. Já vám můžu vyjmenovat desítku až patnáct staveb, které v tuto chvíli v celé České republice běží. Ale pojďme tedy do Moravskoslezského kraje. V Moravskoslezském kraji jedeme prakticky nonstop. Je to jedna z nejdůležitějších staveb v republice, samozřejmě Rudná. Rudná ulice je nejzatíženější komunikací v Moravskoslezském kraji, denně tam projede přibližně 40 tisíc vozidel za 24 hodin. To je skutečně nejvíce v celém kraji a my tam zároveň v loňské i letošní stavební sezoně pokračujeme. Finišujeme rekonstrukci celkem čtyř mostních objektů. Řidiči, kteří tam jezdí, to dennodenně vědí, zdržení tam je, ale není to tak dramatické. Kdo by teď chtěl zvednout prst a říct, proč čtyři mosty najednou, když se tam nedá projet – projet se tam dá, s určitým zdržením, ale čtyři mosty najednou proto, že to nebudeme dělat osm let, kdybychom je opravovali postupně, ale zvládneme to za dvě, v jednom případě za dvě a půl stavební sezony. Jinými slovy si myslím, že uděláme radost celé Ostravě i všem řidičům, protože letos do podzimu bude hotový poslední most.</w:t>
      </w:r>
    </w:p>
    <w:p>
      <w:pPr/>
      <w:r>
        <w:rPr>
          <w:b w:val="1"/>
          <w:bCs w:val="1"/>
        </w:rPr>
        <w:t xml:space="preserve">Lukáš Zavadil, TV POLAR: </w:t>
      </w:r>
      <w:r>
        <w:rPr/>
        <w:t xml:space="preserve">Co další stavby a velké projekty, které tady, jak říkáte, už běží, nebo případně se chystají?</w:t>
      </w:r>
    </w:p>
    <w:p>
      <w:pPr/>
      <w:r>
        <w:rPr>
          <w:b w:val="1"/>
          <w:bCs w:val="1"/>
        </w:rPr>
        <w:t xml:space="preserve">Jan Rýdl, mluvčí ŘSD: </w:t>
      </w:r>
      <w:r>
        <w:rPr/>
        <w:t xml:space="preserve">Když budeme mluvit především o rekonstrukcích, protože pokud jde o Moravskoslezský kraj, tak vím, že jde o 48 posledních kilometrů a palcové spojky, což je vlastně společný projekt se Zlínským krajem, tak tady je prakticky hotovo, když nepočítám samozřejmě Opavu. To znamená, že když budeme mluvit o úplně nových kilometrech, tak samozřejmě obchvat Bruntálu. Tam se chystá možná malý zázrak, ale nechci slibovat nic dopředu. Pokud by to šlo, tak bychom ho možná zprovoznili ještě letos, což bychom velice rádi. Myslím si, že Bruntál také. Potom samozřejmě pokračujeme na stavbě obchvatu Opavy. Opava bude úplně první město v České republice, které bude mít kompletní 360° silniční obchvat. Takže tady je ten cíl už na dohled. No a potom třetí stavba, která tady je, je podle mě velmi pikantní, velmi zajímavá, taková technická specialitka. A sice je to "medvědodchod" v Jablunkovském průsmyku, u přechodu na Slovensko, kde nám přes silnici první třídy životní prostředí předepsalo, že je třeba vybudovat ekodukt. Takových máme přes dvacet v České republice a běžně je stavíme. Nicméně tady bylo třeba projekt připravit pro tzv. velké savce – přeloženo do češtiny, pravděpodobně medvědy.</w:t>
      </w:r>
    </w:p>
    <w:p>
      <w:pPr/>
      <w:r>
        <w:rPr>
          <w:b w:val="1"/>
          <w:bCs w:val="1"/>
        </w:rPr>
        <w:t xml:space="preserve">Lukáš Zavadil, TV POLAR: </w:t>
      </w:r>
      <w:r>
        <w:rPr/>
        <w:t xml:space="preserve">Chtěl jsem se zeptat na to vše a na další projekty, jak je to vyjádřeno v řeči čísel. Ať si naši diváci i řidiči mohou představit, s jakým rozpočtem budete v letošním roce v Moravskoslezském kraji hospodařit.</w:t>
      </w:r>
    </w:p>
    <w:p>
      <w:pPr/>
      <w:r>
        <w:rPr>
          <w:b w:val="1"/>
          <w:bCs w:val="1"/>
        </w:rPr>
        <w:t xml:space="preserve">Jan Rýdl, mluvčí ŘSD: </w:t>
      </w:r>
      <w:r>
        <w:rPr/>
        <w:t xml:space="preserve">V Moravskoslezském kraji máme na letošní rok, tedy na rok 2026, připraveno třiatřicet větších a zásadních rekonstrukčních prací, investičních akcí a oprav. A podobně jako v předchozích dvou letech máme na to v rozpočtu připravené prostředky. I přesto, že jsme nyní v rozpočtovém provizoriu, máme už teď jistotu, že je v rozpočtu pro Moravskoslezský kraj připraveno 1,2 miliardy korun bez DPH. Pojďme si říct, které budou největší práce, které skutečně zasáhnou do plynulosti dopravy. Půjde o silnice I. třídy číslo 11, 56, 57 a 68. Ne všichni řidiči se v těchto číslech hned orientují, tak to přeložím do zeměpisu: budeme pracovat v Ostravě, v Kravařích, v Ostravici, v Městě Albrechticích, v Kajlovci a v Návsí.</w:t>
      </w:r>
    </w:p>
    <w:p>
      <w:pPr/>
      <w:r>
        <w:rPr>
          <w:b w:val="1"/>
          <w:bCs w:val="1"/>
        </w:rPr>
        <w:t xml:space="preserve">Lukáš Zavadil, TV POLAR: </w:t>
      </w:r>
      <w:r>
        <w:rPr/>
        <w:t xml:space="preserve">Jak se vždycky píše na těch cedulích "Musíme to opravit".</w:t>
      </w:r>
    </w:p>
    <w:p>
      <w:pPr/>
      <w:r>
        <w:rPr>
          <w:b w:val="1"/>
          <w:bCs w:val="1"/>
        </w:rPr>
        <w:t xml:space="preserve">Jan Rýdl, mluvčí ŘSD: </w:t>
      </w:r>
      <w:r>
        <w:rPr/>
        <w:t xml:space="preserve">Opravdu musíme.</w:t>
      </w:r>
    </w:p>
    <w:p>
      <w:pPr/>
      <w:r>
        <w:rPr>
          <w:b w:val="1"/>
          <w:bCs w:val="1"/>
        </w:rPr>
        <w:t xml:space="preserve">Lukáš Zavadil, TV POLAR: </w:t>
      </w:r>
      <w:r>
        <w:rPr/>
        <w:t xml:space="preserve">Tak jaký byl Váš vzkaz řidičům, tady v Moravskoslezském kraji?</w:t>
      </w:r>
    </w:p>
    <w:p>
      <w:pPr/>
      <w:r>
        <w:rPr>
          <w:b w:val="1"/>
          <w:bCs w:val="1"/>
        </w:rPr>
        <w:t xml:space="preserve">Jan Rýdl, mluvčí ŘSD: </w:t>
      </w:r>
      <w:r>
        <w:rPr/>
        <w:t xml:space="preserve">Ten je úplně jasný. Jednak moc velká prosba o trpělivost, protože pokud se nebudeme věnovat údržbě a obnově silniční sítě, tak za chvíli nebude po čem jezdit. To si myslím, že nemusím vysvětlovat, akorát to někdy otravuje, když musíme – říkám musíme, protože nemáme modré majáky a stojíme v kolonách stejně jako ostatní řidiči – někde nabrat drobné zdržení kvůli rekonstrukci. A potom mám jedno přání – a sice, abych opět slyšel, což si myslím, že se mi splní, jak mi nějaký řidič vyčte, že opravujeme něco, co opravit vůbec nepotřebovalo, že to děláme zbytečně a plýtváme prostředky. To je pro mě rajská hudba. Znamená to jedinou věc – že to děláme dobře, že to správně plánujeme. My jsme už před několika stavebními sezonami zahájili plošné uplatňování tzv. hospodaření s vozovkou, což znamená, že od okamžiku, kdy vozovku položíme nebo zrekonstruujeme, sledujeme její životnost, její vývoj, použité prostředky i technologie, investujeme do její údržby a sledujeme moment, kdy se ekonomicky přestane vyplácet údržba oproti efektivnější rekonstrukci, tedy výměně povrchu vozovky. Stejně tak se to týká mostů. A pokud najdeme průnik mezi ekonomickým a technickým hlediskem skutečného stavu vozovky, tak vozovku vyměníme v okamžiku, kdy ještě relativně komfortně slouží. Kdybychom ale čekali jednu nebo dvě stavební sezony, začne se rozpadat, začne drncat a řidiči nám to začnou vyčítat. To znamená, že pokud nám řidič řekne, že opravujeme něco, co opravit nepotřebovalo, tak jsme to udělali správně.</w:t>
      </w:r>
    </w:p>
    <w:p>
      <w:pPr/>
      <w:r>
        <w:rPr>
          <w:b w:val="1"/>
          <w:bCs w:val="1"/>
        </w:rPr>
        <w:t xml:space="preserve">Lukáš Zavadil, TV POLAR: </w:t>
      </w:r>
      <w:r>
        <w:rPr/>
        <w:t xml:space="preserve">Já myslím, že jste to vysvětlil velmi srozumitelně. Děkuji Vám za rozhovor a budu se těšit na viděnou někdy příště.</w:t>
      </w:r>
    </w:p>
    <w:p>
      <w:pPr/>
      <w:r>
        <w:rPr>
          <w:b w:val="1"/>
          <w:bCs w:val="1"/>
        </w:rPr>
        <w:t xml:space="preserve">Jan Rýdl, mluvčí ŘSD: </w:t>
      </w:r>
      <w:r>
        <w:rPr/>
        <w:t xml:space="preserve">Doufám, že brzy.</w:t>
      </w:r>
    </w:p>
    <w:p>
      <w:pPr/>
      <w:r>
        <w:rPr>
          <w:b w:val="1"/>
          <w:bCs w:val="1"/>
        </w:rPr>
        <w:t xml:space="preserve">Lukáš Zavadil, TV POLAR: </w:t>
      </w:r>
      <w:r>
        <w:rPr/>
        <w:t xml:space="preserve">Hezký den a loučím se i s vámi. Končí pořad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2026-02-19T15:26:19+01:00</dcterms:created>
  <dcterms:modified xsi:type="dcterms:W3CDTF">2026-02-19T15:26:19+01:00</dcterms:modified>
</cp:coreProperties>
</file>

<file path=docProps/custom.xml><?xml version="1.0" encoding="utf-8"?>
<Properties xmlns="http://schemas.openxmlformats.org/officeDocument/2006/custom-properties" xmlns:vt="http://schemas.openxmlformats.org/officeDocument/2006/docPropsVTypes"/>
</file>