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2"/>
      </w:pPr>
      <w:r>
        <w:rPr>
          <w:b w:val="1"/>
          <w:bCs w:val="1"/>
        </w:rPr>
        <w:t xml:space="preserve">MS kraj staví v areálu opavského Kolofíku nové dílny pro studenty SŠ technické</w:t>
      </w:r>
    </w:p>
    <w:p>
      <w:pPr/>
      <w:r>
        <w:rPr/>
        <w:t xml:space="preserve">Moravskoslezský kraj staví v areálu opavského Kolofíku nové dílny pro studenty Střední školy technické Opava. Projekt za 72 milionů korun, z většiny hrazený z evropských zdrojů, má posílit odborné vzdělávání a reagovat na nedostatek řemeslníků.</w:t>
      </w:r>
    </w:p>
    <w:p>
      <w:pPr/>
      <w:r>
        <w:rPr/>
        <w:t xml:space="preserve">V areálu Střední školy technické Opava rostou nové odborné dílny. Sloužit budou především studentům technických oborů, budoucím mechanikům obráběčům kovů, seřizovačům CNC strojů nebo elektrikářům. Právě o tyto profese je dlouhodobě velký zájem nejen v Moravskoslezském kraji, ale i v celé České republice. Kraj do odborného vzdělávání investuje systematicky, aby zvýšil jeho kvalitu i atraktivitu a připravil mladé lidi na reálné uplatnění na trhu práce.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se moc těším, až to bude hotové, protože se bude jednat o moderní a skvělé zázemí pro výuku technických oborů. Přinese to velkou výhodu v tom, že žáci získají větší prostor a nové stroje. Nové možnosti získají nové technologie a mohou daleko lépe získat potřebné dovednosti a kompetence k tomu, aby se uplatnili v životě."</w:t>
      </w:r>
    </w:p>
    <w:p>
      <w:pPr/>
      <w:r>
        <w:rPr/>
        <w:t xml:space="preserve">Novostavba o půdorysu zhruba 36 x 28 metrů bude propojena se stávajícími elektro dílnami a kotelnou. Dvě samostatné CNC dílny budou vybaveny moderními soustruhy a frézkami. Chybět nebude ani technické a servisní zázemí pro obsluhu strojů.</w:t>
      </w:r>
    </w:p>
    <w:p>
      <w:pPr/>
      <w:r>
        <w:rPr>
          <w:b w:val="1"/>
          <w:bCs w:val="1"/>
        </w:rPr>
        <w:t xml:space="preserve">Josef Vondál, ředitel, SŠ technická, Opava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Stavba je plánována na nějakých 15 měsíců, takže máme před sebou období, kdy bychom chtěli zahájit školní rok 27. 2. 28. už v nových dílnách."</w:t>
      </w:r>
    </w:p>
    <w:p>
      <w:pPr/>
      <w:r>
        <w:rPr/>
        <w:t xml:space="preserve">Součástí projektu bude také venkovní odpočinková zóna pro studenty a zaměstnance školy i manipulační plochy pro zásobování a pohyb techniky. Nové dílny by tak měly výrazně posílit technické vzdělávání v Opavě a přispět k výchově kvalifikovaných řemeslníků.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 "Toto řemeslo je v zájmu a budeme to dále podporovat v Moravskoslezském kraji, aby studenti měli kvalitní zázemí."</w:t>
      </w:r>
    </w:p>
    <w:p>
      <w:pPr/>
      <w:r>
        <w:rPr/>
        <w:t xml:space="preserve">Celkové náklady projektu činí 72 milionů korun. Většina financí pochází z prostředků Evropské unie, část přispěje stát a zbytek uhradí Moravskoslezský kraj ze svého rozpočtu. Přes padesát milionů korun bude stát samotná výstavba, dalších zhruba 20 milionů pak vybavení dílen.</w:t>
      </w:r>
    </w:p>
    <w:p>
      <w:pPr>
        <w:pStyle w:val="Heading2"/>
      </w:pPr>
      <w:r>
        <w:rPr>
          <w:b w:val="1"/>
          <w:bCs w:val="1"/>
        </w:rPr>
        <w:t xml:space="preserve">Heřmaničtí dobrovolní hasiči mají zrekonstruovanou stanici</w:t>
      </w:r>
    </w:p>
    <w:p>
      <w:pPr/>
      <w:r>
        <w:rPr/>
        <w:t xml:space="preserve">V ostravských heřmanicích slavnostně otevřeli novou hasičskou zbrojnici, která má zlepšit zázemí i akceschopnost místních dobrovolných hasičů a je dalším krokem ke zlepšení připravenosti na mimořádné události.</w:t>
      </w:r>
    </w:p>
    <w:p>
      <w:pPr/>
      <w:r>
        <w:rPr/>
        <w:t xml:space="preserve">Heřmaničtí dobrovolní hasiči se dočkali kompletně zrekonstruované a rozšířené hasičské zbrojnice. Součástí stavby je přístavba s garážemi pro velká zásahová vozidla a techniku. Zvětšily se také vnitřní prostory, vznikly nové šatny, sociální zázemí, dílna i samostatná školící místnost. Důležitým prvkem je i velký sál nad garážemi, který hasiči využívají mimo jiné pro práci s mládeží.</w:t>
      </w:r>
    </w:p>
    <w:p>
      <w:pPr/>
      <w:r>
        <w:rPr>
          <w:b w:val="1"/>
          <w:bCs w:val="1"/>
        </w:rPr>
        <w:t xml:space="preserve">Michal Gavlas, velitel SDH, Ostrava - Heřmanice</w:t>
      </w:r>
      <w:r>
        <w:rPr>
          <w:b w:val="1"/>
          <w:bCs w:val="1"/>
        </w:rPr>
        <w:t xml:space="preserve">:</w:t>
      </w:r>
      <w:r>
        <w:rPr/>
        <w:t xml:space="preserve"> "To je celé nové. Takže ta technologie je úplně nová, včetně klimatizace. Je tu i solární kolektory na střeše. V budoucnu by měla být i fotovoltaika, takže ta budova je plánovaná jako energeticky soběstačná."</w:t>
      </w:r>
    </w:p>
    <w:p>
      <w:pPr/>
      <w:r>
        <w:rPr/>
        <w:t xml:space="preserve">Jednotka dobrovolných hasičů v Heřmanicích patří k nejstarším v Ostravě. Funguje už od roku 1893, dnes má 75 členů a aktivní oddíl mladých hasičů. Rekonstrukce zbrojnice tak zlepšila nejen podmínky pro zásahy, ale i pro další rozvoj sboru.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"Je velmi pozitivní, že město Ostrava a nakonec i celý Moravskoslezský kraj jsou opravdu takovou vizitkou toho, jak má spolupráce vypadat. A to nejen v oblasti zásahové činnosti, ale také v oblasti organizační."</w:t>
      </w:r>
      <w:r>
        <w:rPr>
          <w:b w:val="1"/>
          <w:bCs w:val="1"/>
        </w:rPr>
        <w:t xml:space="preserve">Josef Bělica (ANO), hejtman MSK:</w:t>
      </w:r>
      <w:r>
        <w:rPr/>
        <w:t xml:space="preserve"> "My máme nastavený stabilní dotační program, ze kterého čerpají jednotky sboru dobrovolných hasičů. A je to správně, protože podpora jednotek integrovaného záchranného systému je pro vnitřní bezpečnost Moravskoslezského kraje klíčová."</w:t>
      </w:r>
    </w:p>
    <w:p>
      <w:pPr/>
      <w:r>
        <w:rPr/>
        <w:t xml:space="preserve">Celkové náklady na modernizaci dosáhly zhruba 50 milionů korun. Na financování se podílelo město Ostrava, městský obvod Slezská Ostrava, Moravskoslezský kraj a Ministerstvo vnitra.</w:t>
      </w:r>
    </w:p>
    <w:p>
      <w:pPr>
        <w:pStyle w:val="Heading2"/>
      </w:pPr>
      <w:r>
        <w:rPr>
          <w:b w:val="1"/>
          <w:bCs w:val="1"/>
        </w:rPr>
        <w:t xml:space="preserve">"Dům umění otevřel po půlroční rekonstrukci"</w:t>
      </w:r>
    </w:p>
    <w:p>
      <w:pPr/>
      <w:r>
        <w:rPr/>
        <w:t xml:space="preserve">Rekonstrukce návštěvnického zázemí Domu umění v Ostravě je u konce. Galerie se tak znovu otevřela po půlroční pauze pro návštěvníky, a to hned třemi ojedinělými výstavami. Odstartovala tak sérii akcí věnovaným oslavám sta let od vzniku této významné kulturní instituce.</w:t>
      </w:r>
    </w:p>
    <w:p>
      <w:pPr/>
      <w:r>
        <w:rPr/>
        <w:t xml:space="preserve">Cílem rekonstrukce Galerie výtvarného umění bylo nejen zvýšení komfortu pro návštěvníky, ale také návrat k původní atmosféře budovy z roku 1926. Do vestibulu i na čelní stěnu se proto vrátila kulová svítidla připomínající první republiku. Restaurátorské průzkumy navíc odhalily původní barevnost stěn. Nové jsou vstupní prostory, tedy pokladna, galerijní obchod, dětský koutek, šatna a toalety. Na práce dohlížel Národní památkový ústav. Stály 8,5 milionu korun a zaplatil je Moravskoslezský kraj.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"Těch věcí bylo opravdu nakonec moc. Pořád jsme si vymýšleli, protože jsme cítili, že by to očekávání veřejnosti, které je velké, bychom nemuseli naplnit a neměli bychom z toho všichni dobrý pocit. No a samozřejmě do toho jsme připravovali výstavy, které jsou, řekněme, opravdu monumentální. Je zde v tuto chvíli vystaveno více než 350 uměleckých děl od řekněme 120 autorů."</w:t>
      </w:r>
    </w:p>
    <w:p>
      <w:pPr/>
      <w:r>
        <w:rPr/>
        <w:t xml:space="preserve">Galerie po rekonstrukci otevřela prostory třemi výstavami z vlastních sbírek. Návštěvníkům nabízí moderní umění z let 1899–1926. Díla starých evropských mistrů i regionální fotografie.</w:t>
      </w:r>
    </w:p>
    <w:p>
      <w:pPr/>
      <w:r>
        <w:rPr>
          <w:b w:val="1"/>
          <w:bCs w:val="1"/>
        </w:rPr>
        <w:t xml:space="preserve">Renata Skřebská, kurátorka:</w:t>
      </w:r>
      <w:r>
        <w:rPr/>
        <w:t xml:space="preserve"> "Je to výstava o Ostravě, o ostravských autorech, což je velmi důležité. Jsou to vlastně dvě generace autorů. První patří Gustav Ulehla a Viktor Kolář, Petr Šikula. U těchto autorů se můžeme bavit o humanistické fotografii, která vychází z tradice francouzského fotografa Henriho Orsona. Další generace, což už je Roman Polášek, Martin Popelář nebo Jiří David, tvoří v devadesátých letech."</w:t>
      </w:r>
      <w:r>
        <w:rPr>
          <w:b w:val="1"/>
          <w:bCs w:val="1"/>
        </w:rPr>
        <w:t xml:space="preserve">anketa, návštěvníci galerie:</w:t>
      </w:r>
      <w:r>
        <w:rPr/>
        <w:t xml:space="preserve"> "Je to taková směs nostalgie něčeho, co vlastně bylo. Člověk si připomene mládí. My jsme součástí přátel Galerie výtvarného umění, takže jsme rádi, že se galerie opět otvírá."</w:t>
      </w:r>
    </w:p>
    <w:p>
      <w:pPr/>
      <w:r>
        <w:rPr/>
        <w:t xml:space="preserve">Jednou z nejcennějších kolekcí ostravské galerie je sbírka starého umění s více než osmi sty položkami. Komorní výstava Mistrovská díla dávných staletí představuje čtyři desítky maleb a grafik mapujících vývoj evropského umění od pozdní gotiky a renesance až po baroko. Nechybí ani díla italského a nizozemského okruhu.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"Tato výstava starých mistrů představuje díla od pozdně středověké desky mistra Královéhradeckého oltáře přes Albrechta Dürera, Hanse von Aachen, Bartolomea, až po Franka Gehra přes Holanďany s grafikami Rembrandta a dalších až po Itálii, v které teď stojíme. Kde jsou úžasná díla, například</w:t>
      </w:r>
    </w:p>
    <w:p>
      <w:pPr/>
      <w:r>
        <w:rPr/>
        <w:t xml:space="preserve">Domenica Fettiho, Francesca Cozzy, ale i současných grafiků."</w:t>
      </w:r>
    </w:p>
    <w:p>
      <w:pPr/>
      <w:r>
        <w:rPr/>
        <w:t xml:space="preserve">Další výstava představuje téměř 300 maleb, grafik a soch, 85 autorů, opět ze sbírek galerie. Expozici otevírá Pastel Františka Kupky Meditace z roku 1899.</w:t>
      </w:r>
    </w:p>
    <w:p>
      <w:pPr/>
      <w:r>
        <w:rPr>
          <w:b w:val="1"/>
          <w:bCs w:val="1"/>
        </w:rPr>
        <w:t xml:space="preserve">Karel Srp, kurátor:</w:t>
      </w:r>
      <w:r>
        <w:rPr/>
        <w:t xml:space="preserve"> "Výstava má začátek a konec. To je třeba zdůraznit, že ten začátek je uveden prologem a epilogem dvou autorů. Vždy a jedním z nich je František Kupka. To je začátek a konec té výstavy. Výstava končí v roce 1926, kdy byl tento nádherný dům otevřen pro veřejnost."</w:t>
      </w:r>
    </w:p>
    <w:p>
      <w:pPr/>
      <w:r>
        <w:rPr/>
        <w:t xml:space="preserve">Letošní sté výročí Domu umění bude galerie připomínat celý rok plejádou akcí.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"Celým rokem se budou linout tři hlavní výstavy. Jednu zahajujeme Metallica, do očí pak bude výstava Stopa, která mapuje opravdu těch sto let, a pak výstava, která se věnuje, řekněme, přelomu milénia a současnému umění. A vedle toho bude ale více než deset, dvanáct výstav, které vlastně doplňují ten pohled na sbírky, které jsou velice bohaté."</w:t>
      </w:r>
    </w:p>
    <w:p>
      <w:pPr/>
      <w:r>
        <w:rPr/>
        <w:t xml:space="preserve">Není novinkou, že Dům umění potřebuje více prostoru pro stálé expozice i moderní výstavy odpovídající současným nárokům. O jeho přestavbě se hovoří už od roku 1936 a tato myšlenka je stále aktuální. Už tehdy byly prostory považovány za nedostačující a za téměř sto let se sbírkový fond rozrostl ze 2 000 na 25 000 děl. Galerie už na projektu pracuje.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22-01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2026-04-19T11:35:55+02:00</dcterms:created>
  <dcterms:modified xsi:type="dcterms:W3CDTF">2026-04-19T11:35:55+02:00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