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22.1.2026,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Porodnost ve Frýdku-Místku má stoupající tendenci</w:t>
      </w:r>
    </w:p>
    <w:p>
      <w:pPr/>
      <w:r>
        <w:rPr>
          <w:b w:val="1"/>
          <w:bCs w:val="1"/>
        </w:rPr>
        <w:t xml:space="preserve">Nemocnici Frýdek-Místek zřizuje MS kraj, přesto je spolupráce mezi nemocnicí a městem Frýdek-Místek příkladná. Milou tradicí se stala každoroční návštěva vedení města na dětském oddělení. Tentokrát přinesla i jednu velmi dobrou zprávu.</w:t>
      </w:r>
    </w:p>
    <w:p>
      <w:pPr/>
      <w:r>
        <w:rPr/>
        <w:t xml:space="preserve">Tou příznivou novinkou je skutečnost, že zatímco v roce 2024 se narodilo v matričním obvodu Frýdku-Místku celkem 883 dětí, v loňském roce 2025 už to bylo celkem 921 dětí. Z toho 477 chlapců a 451 dívek.</w:t>
      </w:r>
    </w:p>
    <w:p>
      <w:pPr/>
      <w:r>
        <w:rPr>
          <w:b w:val="1"/>
          <w:bCs w:val="1"/>
        </w:rPr>
        <w:t xml:space="preserve">Petr Korč (Naše Město F-M), primátor Frýdku-Místku:</w:t>
      </w:r>
      <w:r>
        <w:rPr/>
        <w:t xml:space="preserve"> "Cílem dnešní návštěvy je opět prohloubit spolupráci mezi městem a krajskou nemocnicí a je vidět, že to pravidelné setkávání, předávání informací i společná propagace některých cílů přináší své ovoce. A tím největším dárkem při dnešní návštěvě je to oficiální předání informace o tom, že množství dětí, které se narodily ve frýdecké nemocnici, roste, ale roste i počet obyvatel Frýdku-Místku, tedy dětí, které mají trvalý pobyt ve Frýdku-Místku. A myslím si, že tato mimořádná situace v rámci republiky je takovým dobrým signálem, že opravdu Frýdek-Místek má nakročeno správným směrem a já strašně rád používám tuto informaci, protože ten efekt motýlích křídel, kdy opravdu na začátku je ta pozitivní informace, že těch dětí je víc, tak pak rozjede i další věci v tom městě a třeba i investoři se pro nás rozhodnou. Pokud váhají, tak nakonec vidí, že Frýdek-Místek by mohl být první, tak se mohou rozhodnout a celé to město dostává takový pozitivní náboj. A za to bych chtěl poděkovat všem tady v nemocnici."</w:t>
      </w:r>
    </w:p>
    <w:p>
      <w:pPr/>
      <w:r>
        <w:rPr/>
        <w:t xml:space="preserve">Dobrá spolupráce s městem těší i primářku dětského a novorozeneckého oddělení Evu Látkovou.</w:t>
      </w:r>
    </w:p>
    <w:p>
      <w:pPr/>
      <w:r>
        <w:rPr>
          <w:b w:val="1"/>
          <w:bCs w:val="1"/>
        </w:rPr>
        <w:t xml:space="preserve">Eva Klásková, primářka Dětského a novorozeneckého oddělení, Nemocnice Frýdek-Místek:</w:t>
      </w:r>
      <w:r>
        <w:rPr/>
        <w:t xml:space="preserve"> "Na našem oddělení proběhla spousta pozitivních věcí. Jednak máme velkou radost, že tady na novorozeneckém oddělení, kde jsme, došlo jako v jedné z mála porodnic k nárůstu počtu porodů. To znamená, je vidět, že region Frýdku-Místku je region, který je mladý, kde ty rodiny mají spoustu dětí nebo více dětí než někde v jiných regionech. A že nám neutíkají naše rodičky mimo náš region. A potom další věc, která je pozitivní z pohledu dětského oddělení: otevřeli jsme ordinaci praktického lékaře pro děti a dorost. To znamená, jsme schopni nabídnout péči i těm dětem, které v současné době měly problém najít svého pediatra. A poslední věc je ta, že jsme na konci roku zahájili rekonstrukci dětského oddělení, takže jsme teď dočasně přesunuti do trošku jiných prostor, ale myslím si, že pořád velmi pěkných. A už letošní rok se těšíme na nové oddělení."</w:t>
      </w:r>
    </w:p>
    <w:p>
      <w:pPr/>
      <w:r>
        <w:rPr>
          <w:b w:val="1"/>
          <w:bCs w:val="1"/>
        </w:rPr>
        <w:t xml:space="preserve">Marcel Sikora (KDU-ČSL/SPOLU), náměstek primátora Frýdku-Místku:</w:t>
      </w:r>
      <w:r>
        <w:rPr/>
        <w:t xml:space="preserve"> "To je opravdu skvělá zpráva, že ve Frýdku-Místku ta porodnost je vyšší než v předchozím roce, což nemohou říct třeba ostatní města jak v kraji, tak v celé republice. Takže to je opravdu naprosto skvělá zpráva a máme z ní radost. My s nemocnicí opravdu velmi dobře spolupracujeme. Důkazem je i to, že každý rok přispíváme nemocnici jeden milion korun na vybavení. V loňském roce to byla sanitka, letos to bude právě inkubátor tady pro novorozenecké oddělení. Takže ta spolupráce opravdu funguje a jsem za to rád. Dětské oddělení prochází i v letošním roce rekonstrukcí, takže se zase zlepší komfort pro obyvatele Frýdku-Místku a blízkého okolí."</w:t>
      </w:r>
    </w:p>
    <w:p>
      <w:pPr/>
      <w:r>
        <w:rPr/>
        <w:t xml:space="preserve">Probíhající rekonstrukce posune dětské oddělení frýdecko-místecké nemocnice zase o úroveň výše.</w:t>
      </w:r>
    </w:p>
    <w:p>
      <w:pPr/>
      <w:r>
        <w:rPr>
          <w:b w:val="1"/>
          <w:bCs w:val="1"/>
        </w:rPr>
        <w:t xml:space="preserve">Petr Korč (Naše Město F-M), primátor Frýdku-Místku:</w:t>
      </w:r>
      <w:r>
        <w:rPr/>
        <w:t xml:space="preserve"> "Těch investic je mnoho a my samozřejmě některé děláme společně, že se snažíme i o ten servis. Takže budeme například upravovat i autobusovou zastávku u nemocnice, kde vznikne nový záliv, přístřeší, opravila se ta hlavní komunikace kolem nemocnice. Takže hledáme způsoby, jak si zpříjemnit tu spolupráci, aby občané vnímali, že ať je kdokoliv zřizovatelem, tak aby ty služby vnímali, že jsou pro občany města Frýdku-Místku především."</w:t>
      </w:r>
    </w:p>
    <w:p>
      <w:pPr/>
      <w:r>
        <w:rPr/>
        <w:t xml:space="preserve">Dětské a novorozenecké oddělení budou na rostoucí porodnost skvěle připraveny. A stíháte, když je tolik nových rodiček?</w:t>
      </w:r>
    </w:p>
    <w:p>
      <w:pPr/>
      <w:r>
        <w:rPr>
          <w:b w:val="1"/>
          <w:bCs w:val="1"/>
        </w:rPr>
        <w:t xml:space="preserve">Eva Klásková, primářka Dětského a novorozeneckého oddělení, Nemocnice Frýdek-Místek</w:t>
      </w:r>
      <w:r>
        <w:rPr>
          <w:b w:val="1"/>
          <w:bCs w:val="1"/>
        </w:rPr>
        <w:t xml:space="preserve">:</w:t>
      </w:r>
      <w:r>
        <w:rPr/>
        <w:t xml:space="preserve"> "Určitě ano. My jsme provedli i reorganizaci personálu tak, aby péče byla co nejvíce individuální. A ta péče o rodičku je hodně v rukou lékařského personálu a prakticky většina našich dětských sestřiček nebo novorozeneckých sestřiček prošla laktačními kurzy. Nabízíme spoustu dalších nadstandardních věcí, jako jsou kurzy masáží miminek, šátkování apod. Takže tak, jak vnímám ty ohlasy rodiček, tak ta péče je pro ně příjemná a hodnotí ji pozitivně."</w:t>
      </w:r>
    </w:p>
    <w:p>
      <w:pPr/>
      <w:r>
        <w:rPr/>
        <w:t xml:space="preserve">---</w:t>
      </w:r>
    </w:p>
    <w:p>
      <w:pPr>
        <w:pStyle w:val="Heading1"/>
      </w:pPr>
      <w:r>
        <w:rPr>
          <w:sz w:val="36"/>
          <w:szCs w:val="36"/>
        </w:rPr>
        <w:t xml:space="preserve">Cedule nad Ostravicí informují o zásadách krmení ptáků</w:t>
      </w:r>
    </w:p>
    <w:p>
      <w:pPr/>
      <w:r>
        <w:rPr>
          <w:b w:val="1"/>
          <w:bCs w:val="1"/>
        </w:rPr>
        <w:t xml:space="preserve">Pokud se rádi procházíte ve Frýdku-Místku u řeky Ostravice, možná jste si všimli na jedné z pěších lávek, že tam byly instalovány informační osvětové cedule. Najdete na nich návod, jak krmit ptactvo, které na Ostravici žije.</w:t>
      </w:r>
    </w:p>
    <w:p>
      <w:pPr/>
      <w:r>
        <w:rPr/>
        <w:t xml:space="preserve">Město tyto informační osvětové cedule nechalo instalovat prostřednictvím Technických služeb na základě dvou občanek, které se na vedení Frýdku-Místku obrátily.</w:t>
      </w:r>
    </w:p>
    <w:p>
      <w:pPr/>
      <w:r>
        <w:rPr>
          <w:b w:val="1"/>
          <w:bCs w:val="1"/>
        </w:rPr>
        <w:t xml:space="preserve">Lukáš Slíva (SPOLU/KDU-ČSL), náměstek primátora F-M:</w:t>
      </w:r>
      <w:r>
        <w:rPr/>
        <w:t xml:space="preserve"> "Je to frekventovaná lávka tady přes řeku Ostravici a chodí tady rodiny s dětmi. Chodí tady občané přikrmovat vodní ptactvo a ta cedulka v podstatě poukazuje na to, která ta potrava je vhodná a která je naopak nevhodná. Samozřejmě je dobré to ptactvo přikrmovat při dlouhodobějších mrazech, kdy ti ptáci mají problém hledat si potravu, a doporučuje se drobně nakrájená zelenina, ovesné vločky. Naopak co je nevhodné je především slané a sladké pečivo, nějaké sušenky, krekry a podobně, které obsahují hodně soli a aditiv a můžou naopak ptákům způsobovat problémy."</w:t>
      </w:r>
    </w:p>
    <w:p>
      <w:pPr/>
      <w:r>
        <w:rPr/>
        <w:t xml:space="preserve">Ty dvě občanky, které daly ten podnět, si všimly, že se tady krmí nevhodným způsobem?</w:t>
      </w:r>
    </w:p>
    <w:p>
      <w:pPr/>
      <w:r>
        <w:rPr>
          <w:b w:val="1"/>
          <w:bCs w:val="1"/>
        </w:rPr>
        <w:t xml:space="preserve">Lukáš Slíva (SPOLU/KDU-ČSL), náměstek primátora F-M:</w:t>
      </w:r>
      <w:r>
        <w:rPr/>
        <w:t xml:space="preserve"> "Přesně tak. Chtěly v podstatě docílit také toho, aby občané byli informováni. Ten přechod přes řeku Ostravici v podobě pěší chůze je určitě tady častý. Takže když se podíváme, tak i ty kachny to v podstatě vědí. Takže se tady shlukují a myslím si, že to je takové typické a známé místo."</w:t>
      </w:r>
    </w:p>
    <w:p>
      <w:pPr/>
      <w:r>
        <w:rPr/>
        <w:t xml:space="preserve">Obyvatelé Frýdku-Místku přijali nové informace s povděkem.</w:t>
      </w:r>
    </w:p>
    <w:p>
      <w:pPr/>
      <w:r>
        <w:rPr>
          <w:b w:val="1"/>
          <w:bCs w:val="1"/>
        </w:rPr>
        <w:t xml:space="preserve">anketa: obyvatelé F-M:</w:t>
      </w:r>
      <w:r>
        <w:rPr/>
        <w:t xml:space="preserve"> "Je to úplně v pořádku, tak by to mělo být vždycky. No, sem tam někteří to nedodržují, ale většina lidí si to přečte, všímá si toho, takže myslím si, že to bude lepší."</w:t>
      </w:r>
    </w:p>
    <w:p>
      <w:pPr/>
      <w:r>
        <w:rPr/>
        <w:t xml:space="preserve">Je to tady takové fajn odpočinkové místo, ne?</w:t>
      </w:r>
    </w:p>
    <w:p>
      <w:pPr/>
      <w:r>
        <w:rPr>
          <w:b w:val="1"/>
          <w:bCs w:val="1"/>
        </w:rPr>
        <w:t xml:space="preserve">anketa: obyvatelé F-M: </w:t>
      </w:r>
      <w:r>
        <w:rPr/>
        <w:t xml:space="preserve">"Velice krásné místo. Celý ten park je příjemný jak v zimě, na jaře, v létě, tak na podzim. Vždycky je tu co vidět, obdivovat ptáčky."</w:t>
      </w:r>
    </w:p>
    <w:p>
      <w:pPr/>
      <w:r>
        <w:rPr/>
        <w:t xml:space="preserve">A vypadá to, že oni už to vědí, že se tady pravidelně krmí.</w:t>
      </w:r>
    </w:p>
    <w:p>
      <w:pPr/>
      <w:r>
        <w:rPr>
          <w:b w:val="1"/>
          <w:bCs w:val="1"/>
        </w:rPr>
        <w:t xml:space="preserve">anketa: obyvatelé F-M: </w:t>
      </w:r>
      <w:r>
        <w:rPr/>
        <w:t xml:space="preserve">"To víte, že ony jsou tady zvyklé. A jak říkám, chodí tu hodně lidí."</w:t>
      </w:r>
    </w:p>
    <w:p>
      <w:pPr/>
      <w:r>
        <w:rPr/>
        <w:t xml:space="preserve">Frýdek-Místek plánuje s ekologickou osvětou pokračovat i v příštích letech.</w:t>
      </w:r>
    </w:p>
    <w:p>
      <w:pPr/>
      <w:r>
        <w:rPr/>
        <w:t xml:space="preserve">---</w:t>
      </w:r>
    </w:p>
    <w:p>
      <w:pPr>
        <w:pStyle w:val="Heading1"/>
      </w:pPr>
      <w:r>
        <w:rPr>
          <w:sz w:val="36"/>
          <w:szCs w:val="36"/>
        </w:rPr>
        <w:t xml:space="preserve">Frýdek-Místek navýšil rozpočet na sociální služby</w:t>
      </w:r>
    </w:p>
    <w:p>
      <w:pPr/>
      <w:r>
        <w:rPr>
          <w:b w:val="1"/>
          <w:bCs w:val="1"/>
        </w:rPr>
        <w:t xml:space="preserve">Na posledním zastupitelstvu Frýdku-Místku na návrh Rady města zastupitelé schválili finance z dotačního programu Program na podporu a rozvoj sociálních služeb na rok 2026 celkem 25,1 milionů korun. V loňském roce to bylo 18,5 milionů korun, tedy pro letošek bylo schváleno o 6,6 korun milionů více.</w:t>
      </w:r>
    </w:p>
    <w:p>
      <w:pPr/>
      <w:r>
        <w:rPr/>
        <w:t xml:space="preserve">Celkem bylo novým rozpočtem Frýdku-Místku podpořeno 45 sociálních služeb, které působí na území města.</w:t>
      </w:r>
    </w:p>
    <w:p>
      <w:pPr/>
      <w:r>
        <w:rPr>
          <w:b w:val="1"/>
          <w:bCs w:val="1"/>
        </w:rPr>
        <w:t xml:space="preserve">Marcel Sikora (SPOLU/KDU-ČSL), náměstek primátora F-M:</w:t>
      </w:r>
      <w:r>
        <w:rPr/>
        <w:t xml:space="preserve"> "Největší podíl získá Charita Frýdek-Místek, která poskytuje různou škálu sociálních služeb – provozuje Dům pokojného stáří, kde je celkem 102 lůžek pro seniory, dále je to Oáza pokoje, zde je 46 lůžek pro osoby, které trpí duševním onemocněním. Je to také terénní pečovatelská služba nebo třeba nízkoprahové zařízení pro děti a mládež NEZBEDA."</w:t>
      </w:r>
    </w:p>
    <w:p>
      <w:pPr/>
      <w:r>
        <w:rPr/>
        <w:t xml:space="preserve">  Dalším významným poskytovatelem sociálních služeb na území Frýdku-Místku je Slezská diakonie. </w:t>
      </w:r>
    </w:p>
    <w:p>
      <w:pPr/>
      <w:r>
        <w:rPr>
          <w:b w:val="1"/>
          <w:bCs w:val="1"/>
        </w:rPr>
        <w:t xml:space="preserve"> Marcel Sikora (SPOLU/KDU-ČSL), náměstek primátora F-M: </w:t>
      </w:r>
      <w:r>
        <w:rPr/>
        <w:t xml:space="preserve">"Ta provozuje azylové domy, jak pro ženy, matky s dětmi SÁRA či azylový dům pro muže Bethel. Z tohoto dotačního programu jsme také podpořili Alzheimer home, což je zařízení pro osoby s Alzheimerem či různými typy stařeckých demencí, stejný typ služeb poskytuje Domov svatého Jana Křtitele, který jsme také podpořili. Podporu získaly také Podané ruce, kteří poskytují osobní asistenci. Letos došlo k navýšení jednoho úvazku a tedy i financí v organizaci Renarkon, kde se věnují osobám závislých na drogách." </w:t>
      </w:r>
    </w:p>
    <w:p>
      <w:pPr/>
      <w:r>
        <w:rPr/>
        <w:t xml:space="preserve"> V březnu bude město ještě schvalovat finance z dalších třech dotačních programů, které byly vyhlášeny. </w:t>
      </w:r>
    </w:p>
    <w:p>
      <w:pPr/>
      <w:r>
        <w:rPr>
          <w:b w:val="1"/>
          <w:bCs w:val="1"/>
        </w:rPr>
        <w:t xml:space="preserve"> Marcel Sikora (SPOLU/KDU-ČSL), náměstek primátora F-M:</w:t>
      </w:r>
      <w:r>
        <w:rPr/>
        <w:t xml:space="preserve"> "Jedná se o dotační program na podporu a rozvoj ostatních aktivit navazujících na sociální služby, dotační program prevence kriminality a protidrogové politiky a dotační program podporu a rozvoj činností v oblasti rodinné politiky." </w:t>
      </w:r>
    </w:p>
    <w:p>
      <w:pPr/>
      <w:r>
        <w:rPr/>
        <w:t xml:space="preserve">  Město Frýdek-Místek klade na kvalitní sociální služby velký důraz a bude v trendu navyšování dotací v sociální oblasti pokračovat i nadále.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1-2026-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2026-04-05T22:12:54+02:00</dcterms:created>
  <dcterms:modified xsi:type="dcterms:W3CDTF">2026-04-05T22:12:54+02:00</dcterms:modified>
</cp:coreProperties>
</file>

<file path=docProps/custom.xml><?xml version="1.0" encoding="utf-8"?>
<Properties xmlns="http://schemas.openxmlformats.org/officeDocument/2006/custom-properties" xmlns:vt="http://schemas.openxmlformats.org/officeDocument/2006/docPropsVTypes"/>
</file>