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věnuje starší hasičské vozy dobrovolným sborům</w:t>
      </w:r>
    </w:p>
    <w:p>
      <w:pPr/>
      <w:r>
        <w:rPr>
          <w:b w:val="1"/>
          <w:bCs w:val="1"/>
        </w:rPr>
        <w:t xml:space="preserve">Ostrava chce pomoci dobrovolným hasičským sborům v okolí a proto jim rozdává starší hasičskou techniku. Jde o zásahová auta, která vyřadily profesionální jednotky v rámci obnovy vozového parku. Poslouží tak v některých městských obvodech nebo například v Palkovicích.</w:t>
      </w:r>
    </w:p>
    <w:p>
      <w:pPr/>
      <w:r>
        <w:rPr/>
        <w:t xml:space="preserve">Palkovice na Frýdecko-Místecku jsou jednou z obcí, kde dobrovolní hasiči projevili zájem o vyřazená hasičská vozidla z Ostravy. Auta používali profesionální hasiči zhruba deset let a jsou stále v dobrém stavu. Dobrovolná jednotka, která nedávno prošla modernizací, tak ještě vylepší své vybavení.</w:t>
      </w:r>
    </w:p>
    <w:p>
      <w:pPr/>
      <w:r>
        <w:rPr>
          <w:b w:val="1"/>
          <w:bCs w:val="1"/>
        </w:rPr>
        <w:t xml:space="preserve">Jiří Vávra (ANO), náměstek primátora Ostravy:</w:t>
      </w:r>
      <w:r>
        <w:rPr/>
        <w:t xml:space="preserve"> "Já vám přeji, ať vám toto krásné auto hodně dlouho slouží."</w:t>
      </w:r>
    </w:p>
    <w:p>
      <w:pPr/>
      <w:r>
        <w:rPr>
          <w:b w:val="1"/>
          <w:bCs w:val="1"/>
        </w:rPr>
        <w:t xml:space="preserve">Radim Bača (</w:t>
      </w:r>
      <w:r>
        <w:rPr>
          <w:b w:val="1"/>
          <w:bCs w:val="1"/>
        </w:rPr>
        <w:t xml:space="preserve">Nezávislí pro Palkovice a Myslík</w:t>
      </w:r>
      <w:r>
        <w:rPr>
          <w:b w:val="1"/>
          <w:bCs w:val="1"/>
        </w:rPr>
        <w:t xml:space="preserve">), starosta Palkovic</w:t>
      </w:r>
      <w:r>
        <w:rPr>
          <w:b w:val="1"/>
          <w:bCs w:val="1"/>
        </w:rPr>
        <w:t xml:space="preserve">:</w:t>
      </w:r>
      <w:r>
        <w:rPr>
          <w:b w:val="1"/>
          <w:bCs w:val="1"/>
        </w:rPr>
        <w:t xml:space="preserve"> "</w:t>
      </w:r>
      <w:r>
        <w:rPr/>
        <w:t xml:space="preserve">My jsme samozřejmě moc vděční městu Ostrava, že nám poskytla tento Mercedes. My už máme hasičské auto, jedno velké zásahové na osm kubíků vody. To je spíš na podporu mladých hasičů."</w:t>
      </w:r>
    </w:p>
    <w:p>
      <w:pPr/>
      <w:r>
        <w:rPr>
          <w:b w:val="1"/>
          <w:bCs w:val="1"/>
        </w:rPr>
        <w:t xml:space="preserve">Michal Chlebek, strojník, SDH Palkovice:</w:t>
      </w:r>
      <w:r>
        <w:rPr/>
        <w:t xml:space="preserve"> "My jsme JPO 5 a nejčastěji vyjíždíme na požáry, polámané stromy. V loňském roce to byly povodně."</w:t>
      </w:r>
    </w:p>
    <w:p>
      <w:pPr/>
      <w:r>
        <w:rPr/>
        <w:t xml:space="preserve">Celkem bylo vyřazeno 19 různých typů zásahových vozidel a Ostrava je nabídla 88 městům a obcím u nás, ale také partnerským městům. Zájem projevil například turecký Gaziantep, který nedávno zasáhlo tragické zemětřesení.</w:t>
      </w:r>
    </w:p>
    <w:p>
      <w:pPr/>
      <w:r>
        <w:rPr>
          <w:b w:val="1"/>
          <w:bCs w:val="1"/>
        </w:rPr>
        <w:t xml:space="preserve">Jan Dohnal (ODS/SPOLU), primátor Ostravy:</w:t>
      </w:r>
      <w:r>
        <w:rPr/>
        <w:t xml:space="preserve"> "Profesionální hasiči dostali novou techniku a tu techniku, kterou vlastně oni vyřadili a která je v majetku města, jsme se rozhodli poslat dál do oběhu."</w:t>
      </w:r>
    </w:p>
    <w:p>
      <w:pPr/>
      <w:r>
        <w:rPr/>
        <w:t xml:space="preserve">Vozy si vybrali také dobrovolní hasiči z Ostravy - Mariánských Hor a ze Slezské. Z okolních obcí využili nabídku například hasiči v Chuchelné a Klimkovicích. </w:t>
      </w:r>
    </w:p>
    <w:p>
      <w:pPr/>
      <w:r>
        <w:rPr/>
        <w:t xml:space="preserve">---</w:t>
      </w:r>
    </w:p>
    <w:p>
      <w:pPr>
        <w:pStyle w:val="Heading1"/>
      </w:pPr>
      <w:r>
        <w:rPr>
          <w:sz w:val="36"/>
          <w:szCs w:val="36"/>
        </w:rPr>
        <w:t xml:space="preserve">Auto s kamerami zkontroluje tisíce aut za hodinu</w:t>
      </w:r>
    </w:p>
    <w:p>
      <w:pPr/>
      <w:r>
        <w:rPr>
          <w:b w:val="1"/>
          <w:bCs w:val="1"/>
        </w:rPr>
        <w:t xml:space="preserve">Strážníci v Opavě zrychlili kontrolu parkování v modrých zónách. Pomáhá jim nové služební vozidlo vybavené kamerami, které při jízdě automaticky načítá registrační značky a porovnává je s databází. Kontroly jsou díky tomu rychlejší a efektivnější.</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10 až 20 aut za den. Tady toto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p>
      <w:pPr/>
      <w:r>
        <w:rPr/>
        <w:t xml:space="preserve">---</w:t>
      </w:r>
    </w:p>
    <w:p>
      <w:pPr/>
      <w:r>
        <w:rPr/>
        <w:t xml:space="preserve">LEDOVKA POTRÁPILA ŘIDIČE I CHODCE</w:t>
      </w:r>
    </w:p>
    <w:p>
      <w:pPr/>
      <w:r>
        <w:rPr/>
        <w:t xml:space="preserve">Silná ledovka v noci ze soboty na pondělí potrápila řidiče na několika místech Moravskoslezského kraje. Plno aut bouralo a skončilo v příkopech. Záchranáři ošetřovali na tři desítky lidí, kteří se zranili po pádech na ledu. V Karviné upadl senior, kterého našli až za 1,5 hodiny. Na Novojičínsku spadl muž do potoka a nemohl se dostat ven. Záchranáři se také nedostali k pacientovi na Opavsku.</w:t>
      </w:r>
    </w:p>
    <w:p>
      <w:pPr/>
      <w:r>
        <w:rPr/>
        <w:t xml:space="preserve">POŽÁR BÝVALÉ TRŽNICE V PETROVICÍCH</w:t>
      </w:r>
    </w:p>
    <w:p>
      <w:pPr/>
      <w:r>
        <w:rPr/>
        <w:t xml:space="preserve">8 jednotek hasičů zasahovalo u požáru střechy bývalé tržnice v Petrovicích u Karviné. Hasiči byli na místě celou noc ze soboty na neděli. Povolána byla i technika Záchranného útvaru z Hlučína. Oheň napáchal škodu za 2 miliony korun a příčina požáru je v šetření. Stejnou škodu napočítali hasiči i po nočním požáru obydlené chatky v Morávce na Frýdecko-Místecku. Hořelo z pátku na sobotu.</w:t>
      </w:r>
    </w:p>
    <w:p>
      <w:pPr/>
      <w:r>
        <w:rPr/>
        <w:t xml:space="preserve">---</w:t>
      </w:r>
    </w:p>
    <w:p>
      <w:pPr>
        <w:pStyle w:val="Heading1"/>
      </w:pPr>
      <w:r>
        <w:rPr>
          <w:sz w:val="36"/>
          <w:szCs w:val="36"/>
        </w:rPr>
        <w:t xml:space="preserve">104. narozeniny oslavil nejstarší havíř v Česku ve vlaku</w:t>
      </w:r>
    </w:p>
    <w:p>
      <w:pPr/>
      <w:r>
        <w:rPr>
          <w:b w:val="1"/>
          <w:bCs w:val="1"/>
        </w:rPr>
        <w:t xml:space="preserve">104 let oslavil nejstarší bývalý havíř v České republice. A to pořádným zážitkem. Pan Zdislav Chalupa se na den přesně v den svého výročí vydal mimořádným vlakem po stopách hornické historie Ostravska.</w:t>
      </w:r>
    </w:p>
    <w:p>
      <w:pPr/>
      <w:r>
        <w:rPr/>
        <w:t xml:space="preserve">Na nádraží Ostrava střed přijel mimořádný vlak pro pana Zdislava Chalupu. Na den přesně v jeho 104. narozeniny. Narodil se 24. ledna 1922. Společně s rodinou pak vyjel díky Slezskému železničnímu spolku na projížďku po bývalé Báňské dráze. Po stopách dolů, kde kdysi 20 let fáral. </w:t>
      </w:r>
    </w:p>
    <w:p>
      <w:pPr/>
      <w:r>
        <w:rPr>
          <w:b w:val="1"/>
          <w:bCs w:val="1"/>
        </w:rPr>
        <w:t xml:space="preserve">Zdislav Chalupa, nejstarší bývalý havíř v ČR:</w:t>
      </w:r>
      <w:r>
        <w:rPr/>
        <w:t xml:space="preserve"> "Já jsem tam šel jako brigádník, potom jsem dělal havíře, pak večerní školu a nakonec revírníka, štajgra."</w:t>
      </w:r>
    </w:p>
    <w:p>
      <w:pPr/>
      <w:r>
        <w:rPr>
          <w:b w:val="1"/>
          <w:bCs w:val="1"/>
        </w:rPr>
        <w:t xml:space="preserve">Ladislav Antalec, Slezský železniční spolek:</w:t>
      </w:r>
      <w:r>
        <w:rPr/>
        <w:t xml:space="preserve"> "Ukážeme jim místa, kudy kráčela historie a místa, která nám tady dala vzniknout."</w:t>
      </w:r>
    </w:p>
    <w:p>
      <w:pPr/>
      <w:r>
        <w:rPr/>
        <w:t xml:space="preserve">Během jízdy vzpomínal na původní názvy dolů i na to, že práce to nebyla jednoduchá. V průběhu měl tři děti a ve 64 letech si našel o 40 let mladší ženu, se kterou měl další dvě. Nejmladšího vnuka dostal k narozeninám. Mezi nimi je 100 let. Přesný recept na dlouhověkost, ale nemá. </w:t>
      </w:r>
    </w:p>
    <w:p>
      <w:pPr/>
      <w:r>
        <w:rPr>
          <w:b w:val="1"/>
          <w:bCs w:val="1"/>
        </w:rPr>
        <w:t xml:space="preserve">Zdislav Chalupa, nejstarší bývalý havíř v ČR:</w:t>
      </w:r>
      <w:r>
        <w:rPr/>
        <w:t xml:space="preserve"> "Já jsem nikdy v životě nekouřil." </w:t>
      </w:r>
    </w:p>
    <w:p>
      <w:pPr/>
      <w:r>
        <w:rPr>
          <w:b w:val="1"/>
          <w:bCs w:val="1"/>
        </w:rPr>
        <w:t xml:space="preserve">Míla Chalupová, manželka oslavence:</w:t>
      </w:r>
      <w:r>
        <w:rPr/>
        <w:t xml:space="preserve"> "Kouzlo dlouhověkosti pro mě je, že on má starou školu toho, jak se chovat k ženám. On má starou školu od svých rodičů, že musí otvírat dveře, pomůže do kabátu, nemůže žena nic nosit. Má úctu k ženám. To je prostě to, co mě muselo asi kdysi okouzlit."</w:t>
      </w:r>
    </w:p>
    <w:p>
      <w:pPr/>
      <w:r>
        <w:rPr/>
        <w:t xml:space="preserve">Obrovskou sílu mu do života dodává rodina, která se o něj doma intenzivně stará a tráví s ním spoustu času. </w:t>
      </w:r>
    </w:p>
    <w:p>
      <w:pPr/>
      <w:r>
        <w:rPr>
          <w:b w:val="1"/>
          <w:bCs w:val="1"/>
        </w:rPr>
        <w:t xml:space="preserve">Robin, druhý nejmladší vnuk:</w:t>
      </w:r>
      <w:r>
        <w:rPr/>
        <w:t xml:space="preserve"> "Nejvíc se mi líbí na této cestě vlakem to, že tady je skoro celá rodina."</w:t>
      </w:r>
    </w:p>
    <w:p>
      <w:pPr/>
      <w:r>
        <w:rPr/>
        <w:t xml:space="preserve">Pan Zdislav toho zažil v životě opravdu hodně. Je starší než fotbalový klub Baník Ostrava, kvůli druhé světové válce nedodělal vysokou školu, ale pak založil podnik. </w:t>
      </w:r>
    </w:p>
    <w:p>
      <w:pPr/>
      <w:r>
        <w:rPr>
          <w:b w:val="1"/>
          <w:bCs w:val="1"/>
        </w:rPr>
        <w:t xml:space="preserve">Míla Chalupová, manželka oslavence:</w:t>
      </w:r>
      <w:r>
        <w:rPr/>
        <w:t xml:space="preserve"> "Malou pletárnu, kde měl asi 60 lidí. Tu mu znárodnili v roce 1948 a nedali mu vydělat peníze. Nikde nebyla v Krnově pro něj práce. To znamená, že šel na šachtu."</w:t>
      </w:r>
    </w:p>
    <w:p>
      <w:pPr/>
      <w:r>
        <w:rPr/>
        <w:t xml:space="preserve">Speciálně vypravený vlak jel z Ostravy přes Orlovou na důl ČSM a přes Havířov zpět. </w:t>
      </w:r>
    </w:p>
    <w:p>
      <w:pPr/>
      <w:r>
        <w:rPr>
          <w:b w:val="1"/>
          <w:bCs w:val="1"/>
        </w:rPr>
        <w:t xml:space="preserve">Ladislav Antalec, Slezský železniční spolek:</w:t>
      </w:r>
      <w:r>
        <w:rPr/>
        <w:t xml:space="preserve"> "Jsem nadšený, protože jsme opět naším vláčkem rozdali radost. Naposledy jsem byl v živém revíru, naposledy se pod našima nohama dobývalo uhlí, ale zároveň jsme oslavovali úžasný věk 104 let nejstaršího havíře v České republice."</w:t>
      </w:r>
    </w:p>
    <w:p>
      <w:pPr/>
      <w:r>
        <w:rPr/>
        <w:t xml:space="preserve">Jízda po bývalé Báňské dráze nebyla jen narozeninovým dárkem, ale také návratem do míst, která zásadně ovlivnila panu Zdislavovi život. Rodina se stále snaží, aby nejen každé narozeniny slavil nezapomenutelnými zážitky.</w:t>
      </w:r>
    </w:p>
    <w:p>
      <w:pPr/>
      <w:r>
        <w:rPr/>
        <w:t xml:space="preserve">---</w:t>
      </w:r>
    </w:p>
    <w:p>
      <w:pPr>
        <w:pStyle w:val="Heading1"/>
      </w:pPr>
      <w:r>
        <w:rPr>
          <w:sz w:val="36"/>
          <w:szCs w:val="36"/>
        </w:rPr>
        <w:t xml:space="preserve">Sněhové sochy v Jeseníkách</w:t>
      </w:r>
    </w:p>
    <w:p>
      <w:pPr/>
      <w:r>
        <w:rPr>
          <w:b w:val="1"/>
          <w:bCs w:val="1"/>
        </w:rPr>
        <w:t xml:space="preserve">Parta sochařů a uměleckých řezbářů opět vystavuje svá zimní díla na sjezdovce Kopřivná v Malé Morávce. Po podobné práci na Pustevnách v Beskydech a ve Vysokých Tatrách teď dokončují svá díla v Jeseníkách.</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p>
      <w:pPr/>
      <w:r>
        <w:rPr/>
        <w:t xml:space="preserve">---</w:t>
      </w:r>
    </w:p>
    <w:p>
      <w:pPr/>
      <w:r>
        <w:rPr/>
        <w:t xml:space="preserve">KARVINÁ HLEDÁ NÁZEV PRO MOST NA POLSKO</w:t>
      </w:r>
    </w:p>
    <w:p>
      <w:pPr/>
      <w:r>
        <w:rPr/>
        <w:t xml:space="preserve">Nová lávka, která propojí Karvinou-Louky s polským Hażlachem brzy začne sloužit pěším i cyklistům. Teď ale hledá své jméno. Nápady mohou lidé posílat do poloviny února přes web města, aplikaci MUNIPOLIS nebo sociální sítě.</w:t>
      </w:r>
    </w:p>
    <w:p>
      <w:pPr/>
      <w:r>
        <w:rPr/>
        <w:t xml:space="preserve">---</w:t>
      </w:r>
    </w:p>
    <w:p>
      <w:pPr>
        <w:pStyle w:val="Heading1"/>
      </w:pPr>
      <w:r>
        <w:rPr>
          <w:sz w:val="36"/>
          <w:szCs w:val="36"/>
        </w:rPr>
        <w:t xml:space="preserve">Florbalistky Vítkovic padly až ve finále Poháru mistryň</w:t>
      </w:r>
    </w:p>
    <w:p>
      <w:pPr/>
      <w:r>
        <w:rPr>
          <w:b w:val="1"/>
          <w:bCs w:val="1"/>
        </w:rPr>
        <w:t xml:space="preserve">V Ostravské RT Torax Aréně se o víkendu uskutečnil florbalový svátek. Ve finále Poháru mistryň domácí Vítkovice přivítaly nejlepší tým světa švédský Thorengruppen. Titul ale bohužel doma nezůstane. Švédky potvrdily roli favorita a rozstřílely Vítkovice 9:2.</w:t>
      </w:r>
    </w:p>
    <w:p>
      <w:pPr/>
      <w:r>
        <w:rPr/>
        <w:t xml:space="preserve">Vítkovické  florbalisty šly do zápasu s přesvědčením, že tentokrát to vyjde. Ve finále  Poháru mistryň byly potřetí a oba předchozí pokusy skončily stříbrem. Loni je  navíc švédský Thorengruppen vyřadil v semifinále. Ledová sprcha přišla už po 34  vteřinách, kdy se trefila nejlepší hráčka světa Kauppiová a první třetina  nakonec skončila 1.4.</w:t>
      </w:r>
    </w:p>
    <w:p>
      <w:pPr/>
      <w:r>
        <w:rPr>
          <w:b w:val="1"/>
          <w:bCs w:val="1"/>
          <w:i w:val="1"/>
          <w:iCs w:val="1"/>
        </w:rPr>
        <w:t xml:space="preserve">Vendula Beránková, 1. SC Nations Vítkovice: </w:t>
      </w:r>
      <w:r>
        <w:rPr>
          <w:i w:val="1"/>
          <w:iCs w:val="1"/>
        </w:rPr>
        <w:t xml:space="preserve">"Teď  je to trochu hořké, ale postupem času nám dojde, že to je i tak obrovský úspěch  nejen pro nás, ale pro celý český florbal."</w:t>
      </w:r>
    </w:p>
    <w:p>
      <w:pPr/>
      <w:r>
        <w:rPr/>
        <w:t xml:space="preserve">I v dalších dvou částech hry měly Švédky zápas zcela pod kontrolou a postupně zvyšovaly vedení. Vítkovické hráčky přidaly ve druhé třetině ještě jeden gól, ale to už bylo vše. Ve  třetí části hry Thorengruppen nastřílel další tři góly a uzavřel skóre na 2:9.</w:t>
      </w:r>
    </w:p>
    <w:p>
      <w:pPr/>
      <w:r>
        <w:rPr>
          <w:b w:val="1"/>
          <w:bCs w:val="1"/>
        </w:rPr>
        <w:t xml:space="preserve">Tomáš  Krásný, manažer 1. SC Nations Vítkovice:</w:t>
      </w:r>
      <w:r>
        <w:rPr/>
        <w:t xml:space="preserve"> "Je třeba se na to dívat opravdu realisticky. Hráli jsme proti sportovnímu gigantu a já jsem to říkal před zápasem holkám. Já jsem na ně strašně pyšný. Celkově, že to vůbec mohly hrát doma před vlastními fanoušky, je obrovská odměna za to jejich desetileté úsilí, kdy opravdu podávají skvělé výkony. Vyhrávají, co se dá. A někdy prostě ta porážka musí přijít."</w:t>
      </w:r>
    </w:p>
    <w:p>
      <w:pPr/>
      <w:r>
        <w:rPr/>
        <w:t xml:space="preserve">Vítkovické florbalistky titul sice nezískaly, ale stříbro je také mimořádně cenné. Zápasy užily i více než dvě tisícovky diváků, které hráčkám vytvořily skvělou atmosféru.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6-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2026-05-03T20:53:21+02:00</dcterms:created>
  <dcterms:modified xsi:type="dcterms:W3CDTF">2026-05-03T20:53:21+02:00</dcterms:modified>
</cp:coreProperties>
</file>

<file path=docProps/custom.xml><?xml version="1.0" encoding="utf-8"?>
<Properties xmlns="http://schemas.openxmlformats.org/officeDocument/2006/custom-properties" xmlns:vt="http://schemas.openxmlformats.org/officeDocument/2006/docPropsVTypes"/>
</file>