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Starostové jsou se spoluprací s Novou Hutí spokojeni</w:t>
      </w:r>
    </w:p>
    <w:p>
      <w:pPr/>
      <w:r>
        <w:rPr>
          <w:b w:val="1"/>
          <w:bCs w:val="1"/>
        </w:rPr>
        <w:t xml:space="preserve">Společnost Nová Huť chce být dobrým sousedem. Leží na území dvou ostravských obvodů a oba starostové jsou s novým směřováním a komunikací s firmou spokojeni. Nový vlastník chce část výroby zachovat i dále rozvíjet a v budoucnu do Ostravy vrátit výrobu oceli tím nejekologičtějším způsobem.</w:t>
      </w:r>
    </w:p>
    <w:p>
      <w:pPr/>
      <w:r>
        <w:rPr/>
        <w:t xml:space="preserve">Nová Huť má od loňského podzimu nového majitele a po letech je zpátky v českých rukou. Firma se rozkládá na šesti stech hektarech a zasahuje do dvou městských obvodů. Velká část spadá pod místní část Kunčice městského obvodu Slezská Ostrava a starosta Richard Vereš si novou éru pod novým majitelem pochvaluje.</w:t>
      </w:r>
    </w:p>
    <w:p>
      <w:pPr/>
      <w:r>
        <w:rPr>
          <w:b w:val="1"/>
          <w:bCs w:val="1"/>
        </w:rPr>
        <w:t xml:space="preserve">Richard Vereš (ANO), starosta Slezské Ostravy:</w:t>
      </w:r>
      <w:r>
        <w:rPr/>
        <w:t xml:space="preserve"> "My samozřejmě komunikujeme s vlastníkem i s insolvenčním správcem, u kterého zůstala část nemovitostí někdejšího Liberty o tom, že by městský obvod, případně město mohly nabýt některé pozemky od těchto subjektů. Jedná se zejména a pozemky pod komunikacemi, kde samozřejmě nám jde o to, abychom sjednotili vlastnictví, ale třeba i o některé bývalé sportoviště, které mohou mít v budoucnu nové využití. Nový vlastník má zájem tam zachovat část výroby, ale zároveň pracuje velmi intenzivně na tom, aby zdemoloval část budov v areálu, protože jsou opravdu staré a nevyužívané, a nabídl tyto plochy novým investorům, kteří by zde mohli vybudovat například nové průmyslové haly." </w:t>
      </w:r>
    </w:p>
    <w:p>
      <w:pPr/>
      <w:r>
        <w:rPr/>
        <w:t xml:space="preserve">Radvanice a Bartošovice dlouhodobě sužovaly emise z komínů, což se s útlumem výroby značně zlepšilo. Tamní starosta Aleš Boháč je s komunikací s novým vedením také spokojen.</w:t>
      </w:r>
    </w:p>
    <w:p>
      <w:pPr/>
      <w:r>
        <w:rPr>
          <w:b w:val="1"/>
          <w:bCs w:val="1"/>
        </w:rPr>
        <w:t xml:space="preserve">Aleš Boháč (Starostové pro Ostravu), náměstek primátora Ostravy:</w:t>
      </w:r>
      <w:r>
        <w:rPr/>
        <w:t xml:space="preserve"> "V podstatě se bavíme o rozvoji areálu, jeho pokračování, modernizaci, protože všichni víme, že předchozí majitel opustil huť tak, že ji v podstatě nechal jak se říká, vykradenou z hlediska technologických věcí a zastaralou."</w:t>
      </w:r>
    </w:p>
    <w:p>
      <w:pPr/>
      <w:r>
        <w:rPr/>
        <w:t xml:space="preserve">Ředitel Nové Huti deklaroval, že chce být dobrým sousedem a chce s městem a jeho obvody co nejvíce spolupracovat.</w:t>
      </w:r>
    </w:p>
    <w:p>
      <w:pPr/>
      <w:r>
        <w:rPr>
          <w:b w:val="1"/>
          <w:bCs w:val="1"/>
        </w:rPr>
        <w:t xml:space="preserve">Radek Strouhal, generální ředitel Nové Huti:</w:t>
      </w:r>
      <w:r>
        <w:rPr/>
        <w:t xml:space="preserve"> "Vždycky chcete být dobrý soused a chcete být partnerem pro jednání s městem, najít nějakou cestu spolupráce. Nikdy nemá smysl nějakým způsobem válčit. Samozřejmě, tohle je obrovská výhoda ve chvíli, kdy jste český subjekt, tak většinou máte blíž jak k těm lokálním politikům, tak potom samozřejmě asi snáz se vám komunikuje i na vládní úrovni a podobně. Takže my samozřejmě se snažíme z naší strany neudělat v uvozovkách žádný průšvih, tak abychom si neudělali špatnou pověst. Snažíme se otevřeně komunikovat záměry, které máme, a pokud se objeví něco, co budeme muset řešit, protože vždycky, jako v každém sousedství, to sem tam zaskřípe, tak je to o tom prostě přijít a otevřeně se o tom bavit. A já si strašně vážím toho, že oba dva starostové těch největších městských částí, kde my ležíme, jsou vlastně otevřeni jakékoliv diskuzi."</w:t>
      </w:r>
    </w:p>
    <w:p>
      <w:pPr/>
      <w:r>
        <w:rPr/>
        <w:t xml:space="preserve">V Nové Huti v současné době pracuje asi 2 000 zaměstnanců. V letošním roce plánuje firma investice za asi 150 milionů korun. </w:t>
      </w:r>
    </w:p>
    <w:p>
      <w:pPr/>
      <w:r>
        <w:rPr>
          <w:b w:val="1"/>
          <w:bCs w:val="1"/>
          <w:i w:val="1"/>
          <w:iCs w:val="1"/>
        </w:rPr>
        <w:t xml:space="preserve">Richard Vereš (ANO), starosta Slezské Ostravy:</w:t>
      </w:r>
      <w:r>
        <w:rPr>
          <w:i w:val="1"/>
          <w:iCs w:val="1"/>
        </w:rPr>
        <w:t xml:space="preserve"> "My určitě o to nové využití stojíme, protože v územním plánu je to území určené právě pro průmysl. Takže i to, že by se zde vybudovaly právě nové průmyslové haly, které vytvoří nové pracovní příležitosti, je pro městský obvod i město Ostrava určitě důležité."</w:t>
      </w:r>
    </w:p>
    <w:p>
      <w:pPr/>
      <w:r>
        <w:rPr/>
        <w:t xml:space="preserve">Na konci loňského roku byla Nová Huť dokonce oceněna starostou Slezské Ostravy za přínos ekonomickému rozvoji městského obvodu.</w:t>
      </w:r>
    </w:p>
    <w:p>
      <w:pPr/>
      <w:r>
        <w:rPr/>
        <w:t xml:space="preserve">---</w:t>
      </w:r>
    </w:p>
    <w:p>
      <w:pPr>
        <w:pStyle w:val="Heading1"/>
      </w:pPr>
      <w:r>
        <w:rPr>
          <w:sz w:val="36"/>
          <w:szCs w:val="36"/>
        </w:rPr>
        <w:t xml:space="preserve">Zápisy na Slezské přivítaly rekordní počet předškoláků</w:t>
      </w:r>
    </w:p>
    <w:p>
      <w:pPr/>
      <w:r>
        <w:rPr>
          <w:b w:val="1"/>
          <w:bCs w:val="1"/>
        </w:rPr>
        <w:t xml:space="preserve">2 dny, 4 školy, 202 dětí – tak vypadaly zápisy do prvních tříd ve Slezské Ostravě. V obvodu se letos konaly na konci ledna a zájem rodičů a předškoláků byl rekordní. V září se mohou děti těšit na spoustu novinek.</w:t>
      </w:r>
    </w:p>
    <w:p>
      <w:pPr/>
      <w:r>
        <w:rPr/>
        <w:t xml:space="preserve">Bohumínskou, Pěší, Chrustovu i Škrobálkovu - všechny 4 slezskoostravské základní školy vzaly 27. a 28. ledna útokem budoucí prvňáčci. Učitelky tu hravou formou otestovaly jejich základní zralost.</w:t>
      </w:r>
    </w:p>
    <w:p>
      <w:pPr/>
      <w:r>
        <w:rPr>
          <w:b w:val="1"/>
          <w:bCs w:val="1"/>
        </w:rPr>
        <w:t xml:space="preserve">Richard Vereš (ANO), starosta Slezské Ostravy:</w:t>
      </w:r>
      <w:r>
        <w:rPr/>
        <w:t xml:space="preserve"> "V letošním roce se do slezskoostravských základních škol přišlo zapsat celkem 202 dětí, což je o osmnáct dětí více než v loňském roce. My jsme samozřejmě rádi, že roste ten zájem o slezskoostravské školy a snažili jsme se letos tomu jít i naproti, a to jednak tím, že na Základní škole Bohumínská se otevřela nově bilingvní výuka a současně i na Základní škole Chrustova, kde máme nový studijní program, který klade větší důraz na individualitu dětí a také na spolupráci rodičů a školy."</w:t>
      </w:r>
    </w:p>
    <w:p>
      <w:pPr/>
      <w:r>
        <w:rPr>
          <w:b w:val="1"/>
          <w:bCs w:val="1"/>
        </w:rPr>
        <w:t xml:space="preserve">Han Pomezná, ředitelka ZŠ Chrustova:</w:t>
      </w:r>
      <w:r>
        <w:rPr/>
        <w:t xml:space="preserve"> "Od první třídy děti pracují s tablety, pracují s roboty, snažíme se rozvíjet jejich logické myšlení. Pokud zjistíme, že v první třídě jsou nějaké nadané děti, tak se jim dále věnujeme v kroužku pro nadané děti, kde rozvíjíme dále jejich potenciál."</w:t>
      </w:r>
    </w:p>
    <w:p>
      <w:pPr/>
      <w:r>
        <w:rPr/>
        <w:t xml:space="preserve">Na základní škole Chrustova bylo cílem zaplnit dvě třídy, jednu ideálně v programu Začít spolu, druhou s klasickou formou výuky. K zápisu tu nakonec přišlo 32 dětí.</w:t>
      </w:r>
    </w:p>
    <w:p>
      <w:pPr/>
      <w:r>
        <w:rPr>
          <w:b w:val="1"/>
          <w:bCs w:val="1"/>
        </w:rPr>
        <w:t xml:space="preserve">anketa, rodiče předškoláků:</w:t>
      </w:r>
      <w:r>
        <w:rPr/>
        <w:t xml:space="preserve"> "My jsme si školu vybrali, protože nám přišlo, že se umí dobře postarat i o děti, které nejsou úplně standardní, a umí pracovat s asistenty pedagoga a tak. A je to takový menší kolektiv tady."</w:t>
      </w:r>
    </w:p>
    <w:p>
      <w:pPr/>
      <w:r>
        <w:rPr>
          <w:b w:val="1"/>
          <w:bCs w:val="1"/>
        </w:rPr>
        <w:t xml:space="preserve">anketa, rodiče předškoláků</w:t>
      </w:r>
      <w:r>
        <w:rPr>
          <w:b w:val="1"/>
          <w:bCs w:val="1"/>
        </w:rPr>
        <w:t xml:space="preserve">:</w:t>
      </w:r>
      <w:r>
        <w:rPr/>
        <w:t xml:space="preserve"> "Přišla jsem s mojí dcerkou Adélkou. Bude nastupovat do první třídy. A proč tuhle školu? Protože tady kousek bydlíme."</w:t>
      </w:r>
    </w:p>
    <w:p>
      <w:pPr/>
      <w:r>
        <w:rPr/>
        <w:t xml:space="preserve">Dvě třídy plánuje otevřít také základní škola Pěší. Sem v lednu dorazilo ještě o čtyři děti více.</w:t>
      </w:r>
    </w:p>
    <w:p>
      <w:pPr/>
      <w:r>
        <w:rPr>
          <w:b w:val="1"/>
          <w:bCs w:val="1"/>
        </w:rPr>
        <w:t xml:space="preserve">Kateřina Vykoukalová, učitelka ZŠ Pěší:</w:t>
      </w:r>
      <w:r>
        <w:rPr/>
        <w:t xml:space="preserve"> "Tím, že jsme vlastně malá škola, tak to máme takové rodinné a hodně i navazujeme vztahy s rodiči a vracejí se k nám rádi ti, co už třeba tady u nás měli děti."</w:t>
      </w:r>
    </w:p>
    <w:p>
      <w:pPr/>
      <w:r>
        <w:rPr>
          <w:b w:val="1"/>
          <w:bCs w:val="1"/>
        </w:rPr>
        <w:t xml:space="preserve">anketa, rodiče předškoláků</w:t>
      </w:r>
      <w:r>
        <w:rPr>
          <w:b w:val="1"/>
          <w:bCs w:val="1"/>
        </w:rPr>
        <w:t xml:space="preserve">:</w:t>
      </w:r>
      <w:r>
        <w:rPr/>
        <w:t xml:space="preserve"> "P</w:t>
      </w:r>
      <w:r>
        <w:rPr>
          <w:i w:val="1"/>
          <w:iCs w:val="1"/>
        </w:rPr>
        <w:t xml:space="preserve">ěší jsem si vybrala, protože mi tady chodila s</w:t>
      </w:r>
      <w:r>
        <w:rPr/>
        <w:t xml:space="preserve">tarší dcera a stále ještě chodí jeden starší syn." </w:t>
      </w:r>
    </w:p>
    <w:p>
      <w:pPr/>
      <w:r>
        <w:rPr/>
        <w:t xml:space="preserve">A malá se těší?</w:t>
      </w:r>
    </w:p>
    <w:p>
      <w:pPr/>
      <w:r>
        <w:rPr>
          <w:b w:val="1"/>
          <w:bCs w:val="1"/>
        </w:rPr>
        <w:t xml:space="preserve">anketa, rodiče předškoláků</w:t>
      </w:r>
      <w:r>
        <w:rPr>
          <w:b w:val="1"/>
          <w:bCs w:val="1"/>
        </w:rPr>
        <w:t xml:space="preserve">:</w:t>
      </w:r>
      <w:r>
        <w:rPr/>
        <w:t xml:space="preserve"> "Bude tu mít děti ze školky, na to asi nejvíc, bude mít skvělou paní učitelku."</w:t>
      </w:r>
    </w:p>
    <w:p>
      <w:pPr/>
      <w:r>
        <w:rPr>
          <w:b w:val="1"/>
          <w:bCs w:val="1"/>
        </w:rPr>
        <w:t xml:space="preserve">Kamil Tabášek, ředitel ZŠ Pěší:</w:t>
      </w:r>
      <w:r>
        <w:rPr/>
        <w:t xml:space="preserve"> "Určitě zase budeme vybavovat třídy novými tabulemi. Máme to slíbené. To znamená, že každá třída, ať už první, tak už tady, jak vidíte, druhá třída, by měly být všechny vybaveny novými interaktivními tabulemi."</w:t>
      </w:r>
    </w:p>
    <w:p>
      <w:pPr/>
      <w:r>
        <w:rPr/>
        <w:t xml:space="preserve">V letošním školním roce získala škola také nového maskota. Na Františka se budou moci těšit také noví prvňáčci.</w:t>
      </w:r>
    </w:p>
    <w:p>
      <w:pPr/>
      <w:r>
        <w:rPr>
          <w:b w:val="1"/>
          <w:bCs w:val="1"/>
        </w:rPr>
        <w:t xml:space="preserve">Kamil Tabášek, ředitel ZŠ Pěší</w:t>
      </w:r>
      <w:r>
        <w:rPr>
          <w:b w:val="1"/>
          <w:bCs w:val="1"/>
        </w:rPr>
        <w:t xml:space="preserve">:</w:t>
      </w:r>
      <w:r>
        <w:rPr/>
        <w:t xml:space="preserve"> "Rozhodli jsme se proto, protože tady máme prvního správce, on byl František Carbol, tak jsme oslovili výtvarnici, aby nám vlastně udělala takového průvodce naší školy. Tak jsme zvolili Františka, který momentálně je průvodcem na prvním stupni a momentálně i na druhém stupni, aby děti nezabloudily a věděly, na který záchod mají jít. Je to průvodce. Logo zůstává stejné, naše pacičky, ale máme průvodce pana Františka."</w:t>
      </w:r>
    </w:p>
    <w:p>
      <w:pPr/>
      <w:r>
        <w:rPr/>
        <w:t xml:space="preserve">Nejvíce dětí si i letos vybralo k zápisu Základní školu Bohumínská. Do největší školy v obvodu se jich dostavilo 120.</w:t>
      </w:r>
    </w:p>
    <w:p>
      <w:pPr/>
      <w:r>
        <w:rPr/>
        <w:t xml:space="preserve">---</w:t>
      </w:r>
    </w:p>
    <w:p>
      <w:pPr>
        <w:pStyle w:val="Heading1"/>
      </w:pPr>
      <w:r>
        <w:rPr>
          <w:sz w:val="36"/>
          <w:szCs w:val="36"/>
        </w:rPr>
        <w:t xml:space="preserve">Strážníci se s BESIPEM zaměřili na bezpečnost chodců</w:t>
      </w:r>
    </w:p>
    <w:p>
      <w:pPr/>
      <w:r>
        <w:rPr>
          <w:b w:val="1"/>
          <w:bCs w:val="1"/>
        </w:rPr>
        <w:t xml:space="preserve">Městská policie Ostrava a BESIP vyrazili společně do ulic s preventivně informační akcí. S příchodem zimy a snížené viditelnosti se v Porubě zaměřili na osvětu chodců, kteří jsou nejzranitelnějšími účastníky provozu.</w:t>
      </w:r>
    </w:p>
    <w:p>
      <w:pPr/>
      <w:r>
        <w:rPr/>
        <w:t xml:space="preserve">S příchodem zimního období se dříve stmívá, častěji sněží, komunikace bývají namrzlé, proto strážníci městské policie s koordinátory BESIPU připravili akci CHODEC. Na Hlavní třídě oslovovali kolemjdoucí a upozorňovali je na to, jak důležité je být v tomto období dobře vidět. </w:t>
      </w:r>
    </w:p>
    <w:p>
      <w:pPr/>
      <w:r>
        <w:rPr>
          <w:b w:val="1"/>
          <w:bCs w:val="1"/>
        </w:rPr>
        <w:t xml:space="preserve">Helena Badurová, mluvčí MPO: </w:t>
      </w:r>
      <w:r>
        <w:rPr>
          <w:i w:val="1"/>
          <w:iCs w:val="1"/>
        </w:rPr>
        <w:t xml:space="preserve">,,</w:t>
      </w:r>
      <w:r>
        <w:rPr>
          <w:i w:val="1"/>
          <w:iCs w:val="1"/>
        </w:rPr>
        <w:t xml:space="preserve">Základem je samozřejmě dodržovat obecná pravidla silničního provozu. To znamená především dobře se rozhlédnout a mít na paměti, že i to vozidlo má delší brzdnou dráhu. </w:t>
      </w:r>
      <w:r>
        <w:rPr>
          <w:i w:val="1"/>
          <w:iCs w:val="1"/>
        </w:rPr>
        <w:t xml:space="preserve">Ráda bych ještě upozornila chodce také na možné riziko, kdy vstupují na chodník, kde je umístěna páska zakazující vstup, často je tam riziko padajících rampouchů nebo sněhu ze střechy.” </w:t>
      </w:r>
    </w:p>
    <w:p>
      <w:pPr/>
      <w:r>
        <w:rPr/>
        <w:t xml:space="preserve">Strážníci společně s koordinátory BESIPU lidem rozdávali v rámci kampaně také reflexní prvky. Celkem oslovili téměř 350 chodců. </w:t>
      </w:r>
    </w:p>
    <w:p>
      <w:pPr/>
      <w:r>
        <w:rPr>
          <w:b w:val="1"/>
          <w:bCs w:val="1"/>
        </w:rPr>
        <w:t xml:space="preserve">Martina Haroková, strážník městské policie Ostrava: </w:t>
      </w:r>
      <w:r>
        <w:rPr>
          <w:i w:val="1"/>
          <w:iCs w:val="1"/>
        </w:rPr>
        <w:t xml:space="preserve">,,</w:t>
      </w:r>
      <w:r>
        <w:rPr>
          <w:i w:val="1"/>
          <w:iCs w:val="1"/>
        </w:rPr>
        <w:t xml:space="preserve">Máme pro ně reflexní pásky, nálepky pro děti, reflexní odznaky a tkaničky do bot. Tato akce se zaměřuje opravdu hlavně na děti a vždy je zkoušíme takovou otázkou, kde musí chodit, jak se mají rozhlédnout a proč musí být reflexní prvek?” </w:t>
      </w:r>
    </w:p>
    <w:p>
      <w:pPr/>
      <w:r>
        <w:rPr>
          <w:b w:val="1"/>
          <w:bCs w:val="1"/>
        </w:rPr>
        <w:t xml:space="preserve">chodci: </w:t>
      </w:r>
      <w:r>
        <w:rPr>
          <w:i w:val="1"/>
          <w:iCs w:val="1"/>
        </w:rPr>
        <w:t xml:space="preserve">,,Já se rozhlédnu doprava, doleva a když nic nepojede, tak můžu jít. Dostal jsem samolepku, ještě jsem dostal odznak.”</w:t>
      </w:r>
    </w:p>
    <w:p>
      <w:pPr/>
      <w:r>
        <w:rPr>
          <w:i w:val="1"/>
          <w:iCs w:val="1"/>
        </w:rPr>
        <w:t xml:space="preserve">,,Je to dobrá věc a hlavně připomínat dětem, ať se otáčí nalevo, napravo, všude. Když mám reflexní prvek, tak se snažím, aby byl viditelný nebo když mám kočárek, tak mám ty reflexní proužky.”  </w:t>
      </w:r>
    </w:p>
    <w:p>
      <w:pPr/>
      <w:r>
        <w:rPr>
          <w:i w:val="1"/>
          <w:iCs w:val="1"/>
        </w:rPr>
        <w:t xml:space="preserve">,,Já jsem dostala reflexní prvek. Budu ho určitě používat, dám si ho na aktovku.” </w:t>
      </w:r>
    </w:p>
    <w:p>
      <w:pPr/>
      <w:r>
        <w:rPr>
          <w:b w:val="1"/>
          <w:bCs w:val="1"/>
        </w:rPr>
        <w:t xml:space="preserve">Pavel Blahut, koordinátor BESIP pro MSK: </w:t>
      </w:r>
      <w:r>
        <w:rPr>
          <w:i w:val="1"/>
          <w:iCs w:val="1"/>
        </w:rPr>
        <w:t xml:space="preserve">,,</w:t>
      </w:r>
      <w:r>
        <w:rPr>
          <w:i w:val="1"/>
          <w:iCs w:val="1"/>
        </w:rPr>
        <w:t xml:space="preserve">Sice v obci chodec nemá povinnost užít reflexní oděvní doplněk, aby byl lépe vidět, mimo obec takovou povinnost má, ale i užívání těch oděvních doplňků právě v obci, zvyšuje jejich bezpečí.</w:t>
      </w:r>
      <w:r>
        <w:rPr>
          <w:i w:val="1"/>
          <w:iCs w:val="1"/>
        </w:rPr>
        <w:t xml:space="preserve">” </w:t>
      </w:r>
    </w:p>
    <w:p>
      <w:pPr/>
      <w:r>
        <w:rPr/>
        <w:t xml:space="preserve">Úplně ideální je vybírat oblečení a obuv se zakomponovanými reflexními prvky. Po osmidílném cyklu akce CHODEC se na jaře prevence zaměří především na cyklisty.</w:t>
      </w:r>
    </w:p>
    <w:p>
      <w:pPr/>
      <w:r>
        <w:rPr>
          <w:b w:val="1"/>
          <w:bCs w:val="1"/>
        </w:rPr>
        <w:t xml:space="preserve">Pavel Blahut, koordinátor BESIP pro MSK: </w:t>
      </w:r>
      <w:r>
        <w:rPr>
          <w:i w:val="1"/>
          <w:iCs w:val="1"/>
        </w:rPr>
        <w:t xml:space="preserve">,,</w:t>
      </w:r>
      <w:r>
        <w:rPr>
          <w:i w:val="1"/>
          <w:iCs w:val="1"/>
        </w:rPr>
        <w:t xml:space="preserve">Pokud se teda jedná o to, že si umístíme nějaký reflexní doplněk, tak je dobré ho umístit na pohyblivou část těla, zejména ruka nebo noha. Když se pohybujeme mimo obec, tak tam je vhodnější právě umístit jej na nohu a ještě navíc je potřeba přemýšlet tak, aby ten pásek byl co nejblíže k tomu řidiči. Během celého roku BESIP pořádá preventivní kampaně zaměřené na širokou veřejnost. Opravdu v tom provozu jsme všichni zajedno a podle toho bychom se měli chovat. Za celý rok je zhruba 80 dopravních nehod s fatálními následky na chodcích a z toho velká část se stává právě na přechodech pro chodce.” </w:t>
      </w:r>
    </w:p>
    <w:p>
      <w:pPr/>
      <w:r>
        <w:rPr/>
        <w:t xml:space="preserve">V preventivně informačních akcích budou strážníci městské policie pokračovat i v dalších dnech, a to nejen na území Poruby, ale také v jiných částech města.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03-02-2026-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2026-04-21T00:10:11+02:00</dcterms:created>
  <dcterms:modified xsi:type="dcterms:W3CDTF">2026-04-21T00:10:11+02:00</dcterms:modified>
</cp:coreProperties>
</file>

<file path=docProps/custom.xml><?xml version="1.0" encoding="utf-8"?>
<Properties xmlns="http://schemas.openxmlformats.org/officeDocument/2006/custom-properties" xmlns:vt="http://schemas.openxmlformats.org/officeDocument/2006/docPropsVTypes"/>
</file>