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Žáci v Horní Suché se učí řešit konflikty bez hádek</w:t>
      </w:r>
    </w:p>
    <w:p>
      <w:pPr/>
      <w:r>
        <w:rPr>
          <w:b w:val="1"/>
          <w:bCs w:val="1"/>
        </w:rPr>
        <w:t xml:space="preserve">Dobré vztahy mezi žáky jsou pro školy zásadní. V Horní Suché se proto zaměřili na to, aby se děti naučily řešit spory klidnou cestou, naslouchat si navzájem a lépe porozumět emocím svým i druhých.</w:t>
      </w:r>
    </w:p>
    <w:p>
      <w:pPr/>
      <w:r>
        <w:rPr/>
        <w:t xml:space="preserve">Vrstevnická mediace. To je projekt, do kterého se zapojila Základní škola v Horní Suché. Vybraní žáci druhého stupně jsou proškoleni v technikách, jak zvládat urovnávání sporů mezi svými vrstevníky.</w:t>
      </w:r>
    </w:p>
    <w:p>
      <w:pPr/>
      <w:r>
        <w:rPr>
          <w:b w:val="1"/>
          <w:bCs w:val="1"/>
        </w:rPr>
        <w:t xml:space="preserve">Michaela Kopalová, zakladatelka společnosti Mediační škola:</w:t>
      </w:r>
      <w:r>
        <w:rPr/>
        <w:t xml:space="preserve"> „Učíme děti aktivně naslouchat, rozumět emocím a umět vést zjednodušenou formu mediace. Výstupem projektu bude vznik týmu zhruba patnácti školních mediátorů, kteří budou na škole pomáhat ostatním žákům urovnávat jejich konflikty.“</w:t>
      </w:r>
    </w:p>
    <w:p>
      <w:pPr/>
      <w:r>
        <w:rPr>
          <w:b w:val="1"/>
          <w:bCs w:val="1"/>
        </w:rPr>
        <w:t xml:space="preserve">Anketa:</w:t>
      </w:r>
      <w:r>
        <w:rPr/>
        <w:t xml:space="preserve"> „Nejvíc se mi tady líbí, že si říkáme, jak se máme chovat, co máme a nemáme dělat. Bavíme se také o citech, abychom se naučili, jaké emoce máme a co cítíme.“</w:t>
      </w:r>
    </w:p>
    <w:p>
      <w:pPr/>
      <w:r>
        <w:rPr/>
        <w:t xml:space="preserve">Projekt je podpořen nadačním fondem Evy Pavlové.</w:t>
      </w:r>
    </w:p>
    <w:p>
      <w:pPr/>
      <w:r>
        <w:rPr>
          <w:b w:val="1"/>
          <w:bCs w:val="1"/>
        </w:rPr>
        <w:t xml:space="preserve">Romana Zahradníková, ředitelka ZŠ a MŠ Horní Suchá:</w:t>
      </w:r>
      <w:r>
        <w:rPr/>
        <w:t xml:space="preserve"> „Pokud se našim žákům podaří úspěšně splnit zkoušky vrstevnických mediátorů, mohli by být oceněni přímo paní první dámou.“</w:t>
      </w:r>
    </w:p>
    <w:p>
      <w:pPr/>
      <w:r>
        <w:rPr/>
        <w:t xml:space="preserve">Projekt mediačního školení zafinancovala obec a zapojí se do něj také žáci druhé školy s polským vyučovacím jazykem.</w:t>
      </w:r>
    </w:p>
    <w:p>
      <w:pPr/>
      <w:r>
        <w:rPr/>
        <w:t xml:space="preserve">---</w:t>
      </w:r>
    </w:p>
    <w:p>
      <w:pPr>
        <w:pStyle w:val="Heading1"/>
      </w:pPr>
      <w:r>
        <w:rPr>
          <w:sz w:val="36"/>
          <w:szCs w:val="36"/>
        </w:rPr>
        <w:t xml:space="preserve">Výstavba kanalizace koplikuje dětmarovickou dopravu</w:t>
      </w:r>
    </w:p>
    <w:p>
      <w:pPr/>
      <w:r>
        <w:rPr>
          <w:b w:val="1"/>
          <w:bCs w:val="1"/>
        </w:rPr>
        <w:t xml:space="preserve">V Dětmarovicích na Karvinsku celý rok 2025 komplikovala místní dopravu výstavba nové kanalizace. Ta pokračuje i v tomto roce a situace je nepřehledná především pro lidi, kteří nejsou místní a v obci se nevyznají.</w:t>
      </w:r>
    </w:p>
    <w:p>
      <w:pPr/>
      <w:r>
        <w:rPr/>
        <w:t xml:space="preserve">V Dětmarovicích na Karvinsku se momentálně buduje třetí etapa kanalizace, což způsobuje omezení v dopravě na ulicích, kde práce postupně probíhají.</w:t>
      </w:r>
    </w:p>
    <w:p>
      <w:pPr/>
      <w:r>
        <w:rPr>
          <w:b w:val="1"/>
          <w:bCs w:val="1"/>
        </w:rPr>
        <w:t xml:space="preserve">Ladislav Rosman (nestr. za PRO), starosta obce Dětmarovice:</w:t>
      </w:r>
      <w:r>
        <w:rPr/>
        <w:t xml:space="preserve"> "To území, kterého se to týká, je zhruba 25 % zastavitelného území naší obce. A bohužel se s tímto dostáváme do situací, které jsou velmi nepříjemné. Chtěl bych při této příležitosti poděkovat našim spoluobčanům za trpělivost, že ta komplikace tady s tím průjezdem existuje."</w:t>
      </w:r>
    </w:p>
    <w:p>
      <w:pPr/>
      <w:r>
        <w:rPr/>
        <w:t xml:space="preserve">Oblast je protkána hustou sítí místních a účelových komunikací, což znamená, že vždy se najde určitý směr objížďky místa prací. Situace je jednodušší pro místní obyvatele, kteří území dobře znají.</w:t>
      </w:r>
    </w:p>
    <w:p>
      <w:pPr/>
      <w:r>
        <w:rPr>
          <w:b w:val="1"/>
          <w:bCs w:val="1"/>
        </w:rPr>
        <w:t xml:space="preserve">Ladislav Rosman (nestr. za PRO), starosta obce Dětmarovice:</w:t>
      </w:r>
      <w:r>
        <w:rPr/>
        <w:t xml:space="preserve"> "V každém případě je to ale určité omezení. Bohužel tím trpíme tady všichni. Teď momentálně samozřejmě ty objížďky jsou. Všechny byly projednány s vědomím nadřízených úřadů a lidé jsou prostřednictvím naší sdělovací techniky informováni i o tom, kudy ty trasy vedou."</w:t>
      </w:r>
    </w:p>
    <w:p>
      <w:pPr/>
      <w:r>
        <w:rPr/>
        <w:t xml:space="preserve">Práce na rekonstrukci kanalizace v Dětmarovicích potrvají ještě během celého tohoto roku.</w:t>
      </w:r>
    </w:p>
    <w:p>
      <w:pPr/>
      <w:r>
        <w:rPr/>
        <w:t xml:space="preserve">---</w:t>
      </w:r>
    </w:p>
    <w:p>
      <w:pPr/>
      <w:r>
        <w:rPr/>
        <w:t xml:space="preserve">TRHAVINU DAL DO BOXU 18LETÝ MLADÍK</w:t>
      </w:r>
    </w:p>
    <w:p>
      <w:pPr/>
      <w:r>
        <w:rPr/>
        <w:t xml:space="preserve">Přišel v noci k výdejnímu boxu, vložil do něj trhavinu a ta za chvíli vybuchla. Policie objasnila případ exploze výdejního boxu zásilek v Hnojníku ze soboty 31. ledna. I díky kamerovým záznamům byl zadržen teprve 18letý mladík, kterému teď hrozí až 5 let vězení.</w:t>
      </w:r>
    </w:p>
    <w:p>
      <w:pPr/>
      <w:r>
        <w:rPr/>
        <w:t xml:space="preserve">GEVORG AVETISJAN JE PODNIKATEL ROKU V MSK</w:t>
      </w:r>
    </w:p>
    <w:p>
      <w:pPr/>
      <w:r>
        <w:rPr/>
        <w:t xml:space="preserve">Vítězem soutěže EY Podnikatel roku 2025 v Moravskoslezském kraji se stal zakladatel společnosti Marlenka Gevorg Avetisjan. Porotu zaujal mimořádným podnikatelským příběhem i úspěchem firmy, která z Frýdku-Místku vyváží medové dorty do více než padesáti zemí světa. Ocenění převzal v Ostravě a postupuje do celostátního finále prestižní soutěže.</w:t>
      </w:r>
    </w:p>
    <w:p>
      <w:pPr/>
      <w:r>
        <w:rPr/>
        <w:t xml:space="preserve">---</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KARVINÁ REVITALIZUJE DALŠÍ PROSTOR</w:t>
      </w:r>
    </w:p>
    <w:p>
      <w:pPr/>
      <w:r>
        <w:rPr/>
        <w:t xml:space="preserve">V Karviné začíná proměna frekventovaného prostoru mezi autobusovým nádražím a obchodním domem. Revitalizace přinese více zeleně, nové stromy, chytrou dlažbu umožňující vsakování dešťové vody a příjemnější prostředí pro cestující i kolemjdoucí.</w:t>
      </w:r>
    </w:p>
    <w:p>
      <w:pPr/>
      <w:r>
        <w:rPr>
          <w:b w:val="1"/>
          <w:bCs w:val="1"/>
          <w:i w:val="1"/>
          <w:iCs w:val="1"/>
        </w:rPr>
        <w:t xml:space="preserve">Jan Wolf (SOCDEM), primátor Karviné:</w:t>
      </w:r>
      <w:r>
        <w:rPr>
          <w:i w:val="1"/>
          <w:iCs w:val="1"/>
        </w:rPr>
        <w:t xml:space="preserve"> „Chceme, aby místa, kudy lidé denně procházejí, byla funkční, přehledná a příjemná. Projekt LIFE COALA nám umožňuje více se zaměřit na zeleň, lepší hospodaření s dešťovou vodou a celkové zlepšování prostředí ve městě.“</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“Tahle soutěž je oblíbená, úspěšná a ukazuje, že tahle škola připravuje žáky do služeb správně a my se všichni těšíme, že nějaké produkty dneska ochutnáme.”</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“Zajímá nás samozřejmě chuť v první řadě, poté vzhled a popřípadě nějaká inovace, nějaké zajímavé suroviny, které budou použity. A samozřejmě hlídáme i regionalitu.”</w:t>
      </w:r>
    </w:p>
    <w:p>
      <w:pPr/>
      <w:r>
        <w:rPr/>
        <w:t xml:space="preserve">Soutěž je určena žákům sedmých až devátých tříd základních škol. Letos se zapojilo šestnáct soutěžících z osmi ostravských škol. </w:t>
      </w:r>
    </w:p>
    <w:p>
      <w:pPr/>
      <w:r>
        <w:rPr>
          <w:b w:val="1"/>
          <w:bCs w:val="1"/>
        </w:rPr>
        <w:t xml:space="preserve">anketa: soutěžící žáci ZŠ</w:t>
      </w:r>
      <w:r>
        <w:rPr/>
        <w:t xml:space="preserve">: “Vybral jsem si hovězí burger, protože mi to přišlo taková jednoduchá cesta a zároveň dobrá.” </w:t>
      </w:r>
    </w:p>
    <w:p>
      <w:pPr/>
      <w:r>
        <w:rPr/>
        <w:t xml:space="preserve">“Já jsem si vybrala burger s nachos a guacamole. Je to hodně neobvyklý burger, se mi zdá, protože jako kdo by dal chipsy do burgeru. A jako dařilo se mi docela dobře.”</w:t>
      </w:r>
    </w:p>
    <w:p>
      <w:pPr/>
      <w:r>
        <w:rPr/>
        <w:t xml:space="preserve">Vítězným pokrmem se stal Portobello hamburger s gratinovaným sýrem s modrou plísní a batátovými hranolky s medově hořčičnou omáčkou.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2026-05-07T03:57:25+02:00</dcterms:created>
  <dcterms:modified xsi:type="dcterms:W3CDTF">2026-05-07T03:57:25+02:00</dcterms:modified>
</cp:coreProperties>
</file>

<file path=docProps/custom.xml><?xml version="1.0" encoding="utf-8"?>
<Properties xmlns="http://schemas.openxmlformats.org/officeDocument/2006/custom-properties" xmlns:vt="http://schemas.openxmlformats.org/officeDocument/2006/docPropsVTypes"/>
</file>