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chce v budoucnu většinový podíl v OVAK</w:t>
      </w:r>
    </w:p>
    <w:p>
      <w:pPr/>
      <w:r>
        <w:rPr>
          <w:b w:val="1"/>
          <w:bCs w:val="1"/>
        </w:rPr>
        <w:t xml:space="preserve">Ostrava odstartovala cestu, na jejímž konci je většinový podíl v Ostravských vodárnách a kanalizacích, které provozují vodárenskou infrastrukturu ve městě. Cílem prý je snadnější čerpání evropských dotací na další investice.</w:t>
      </w:r>
    </w:p>
    <w:p>
      <w:pPr/>
      <w:r>
        <w:rPr/>
        <w:t xml:space="preserve">Ostrava chystá změny ve vedení akciové společnosti Ostravské vodárny a kanalizace, která zásobuje pitnou vodou obyvatele města. Většinovým vlastníkem je francouzská firma Suez. Město Ostrava má 40 % akcií a 9 % mají drobní akcionáři. Vedení města by ale chtělo svůj podíl navýšit. Nejprve chystá změnu v představenstvu.</w:t>
      </w:r>
    </w:p>
    <w:p>
      <w:pPr/>
      <w:r>
        <w:rPr>
          <w:b w:val="1"/>
          <w:bCs w:val="1"/>
        </w:rPr>
        <w:t xml:space="preserve">Aleš Boháč (Starostové pro Ostravu), náměstek primátora Ostravy:</w:t>
      </w:r>
      <w:r>
        <w:rPr/>
        <w:t xml:space="preserve"> "Vedení města se dohodlo, že vlastně budeme vyměněni. Budou jiní zástupci, kteří momentálně nesedí v zastupitelstvu a nejsou ve střetu zájmů."</w:t>
      </w:r>
    </w:p>
    <w:p>
      <w:pPr/>
      <w:r>
        <w:rPr/>
        <w:t xml:space="preserve">Změny jsou motivovány snahou, aby zástupci města nemuseli řešit dilema, zda mají hájit zájmy Ostravy, anebo jak jim zákon o obchodních korporacích ukládá, zájmy společnosti OVAK. Nové vedení pak čeká v květnu valná hromada, kde se bude projednávat chystaná nová koncesní smlouva.</w:t>
      </w:r>
    </w:p>
    <w:p>
      <w:pPr/>
      <w:r>
        <w:rPr>
          <w:b w:val="1"/>
          <w:bCs w:val="1"/>
        </w:rPr>
        <w:t xml:space="preserve">Jan Dohnal (ODS/SPOLU), primátor Ostravy:</w:t>
      </w:r>
      <w:r>
        <w:rPr/>
        <w:t xml:space="preserve"> "Chtěli bychom vytvořit takové podmínky a nastavit spolupráci takovým způsobem, abychom získali větší váhu v rámci společnosti. Samozřejmě, čekají nás velké investice do vodohospodářské infrastruktury, takže hledáme jednak způsoby, jak je profinancovat a hledáme způsoby, jak by se na nich podílel právě i druhý akcionář, protože samozřejmě není možné, aby všechny investice šly pouze za městem. Já jenom připomenu, bavíme se o úpravně vody v Nové Vsi, což je investice zhruba za 700 milionů. Bavíme se o tom, že nás čekají další velké investice kvůli nové legislativě do Ústřední čistírny odpadních vod, což může být položka někde mezi jednou až třemi miliardami korun. Takže všechny tyto věci nás vedou k tomu, že chceme ten vztah přenastavit a vlastně i druhého akcionáře více zapojit právě do toho podílu na rozvoji ostravské vodohospodářské infrastruktury."</w:t>
      </w:r>
    </w:p>
    <w:p>
      <w:pPr/>
      <w:r>
        <w:rPr/>
        <w:t xml:space="preserve">Ostrava chce také zahájit jednání se společností Suez o odkoupení dalšího balíku akcií, aby se stala většinovým majitelem OVAKu.</w:t>
      </w:r>
    </w:p>
    <w:p>
      <w:pPr/>
      <w:r>
        <w:rPr>
          <w:b w:val="1"/>
          <w:bCs w:val="1"/>
        </w:rPr>
        <w:t xml:space="preserve">Aleš Boháč (Starostové pro Ostravu), náměstek primátora Ostravy:</w:t>
      </w:r>
      <w:r>
        <w:rPr/>
        <w:t xml:space="preserve"> "Jednání se rozběhnou plně, už bez jakýchkoliv kompromisů a brzd těch legislativních jednání se společností Suez, abychom dokázali odkoupit akcie tak, aby město v této společnosti mělo nejméně nadpoloviční většinu, nejlépe aby se stalo klidně i stoprocentním akcionářem. Nejdůležitější v té věci je, že pokud se nestane nadpolovičním vlastníkem, s velkou pravděpodobností nejsme schopni získávat evropské dotace na to, abychom mohli ulehčit městskému rozpočtu."</w:t>
      </w:r>
    </w:p>
    <w:p>
      <w:pPr/>
      <w:r>
        <w:rPr/>
        <w:t xml:space="preserve">Cena vody v Ostravě stoupla od ledna asi o korunu devadesát na necelých 113 korun za metr krychlový a je stále výrazně pod průměrem naší země.</w:t>
      </w:r>
    </w:p>
    <w:p>
      <w:pPr/>
      <w:r>
        <w:rPr/>
        <w:t xml:space="preserve">---</w:t>
      </w:r>
    </w:p>
    <w:p>
      <w:pPr>
        <w:pStyle w:val="Heading1"/>
      </w:pPr>
      <w:r>
        <w:rPr>
          <w:sz w:val="36"/>
          <w:szCs w:val="36"/>
        </w:rPr>
        <w:t xml:space="preserve">Horní Suchá posílila výjezdovou jednotku novou cisternou</w:t>
      </w:r>
    </w:p>
    <w:p>
      <w:pPr/>
      <w:r>
        <w:rPr>
          <w:b w:val="1"/>
          <w:bCs w:val="1"/>
        </w:rPr>
        <w:t xml:space="preserve">Dobrovolní hasiči v Horní Suché mají k dispozici novou moderní cisternu, která výrazně posílí jejich akceschopnost při zásazích. Obec ji pořídila s pomocí dotací státu i kraje a nahradí dosavadní techniku.</w:t>
      </w:r>
    </w:p>
    <w:p>
      <w:pPr/>
      <w:r>
        <w:rPr/>
        <w:t xml:space="preserve">V roce 2022 investovala Horní Suchá do rekonstrukce hasičské zbrojnice 18 milionů korun. Jednotka měla ještě jedno přání – novou cisternu. A to se jí nyní splnilo.</w:t>
      </w:r>
    </w:p>
    <w:p>
      <w:pPr/>
      <w:r>
        <w:rPr>
          <w:b w:val="1"/>
          <w:bCs w:val="1"/>
        </w:rPr>
        <w:t xml:space="preserve">Martin Adamiec (BEZPP), místostarosta Horní Suché: </w:t>
      </w:r>
      <w:r>
        <w:rPr/>
        <w:t xml:space="preserve">„Jedním z hlavních důvodů bylo to, že nám Generální ředitelství HZS Ministerstva vnitra nabídlo dotační titul na pořízení této cisterny. Současná cisterna ne že by nevyhovovala, ale už v podstatě nesplňovala podmínky pro profesionální zásah. Už jen z toho důvodu, že nová cisterna je čtyřkolová, zatímco současná je dvoukolová. Nová má objem čtyři tisíce litrů vody, stará jen dva tisíce, takže ten posun ve vybavení jednotky je diametrálně odlišný.“</w:t>
      </w:r>
    </w:p>
    <w:p>
      <w:pPr/>
      <w:r>
        <w:rPr/>
        <w:t xml:space="preserve">Jednotka se nyní musí s novým vozem důkladně seznámit. Teprve poté chce obec prodat stávající cisternu.</w:t>
      </w:r>
    </w:p>
    <w:p>
      <w:pPr/>
      <w:r>
        <w:rPr>
          <w:b w:val="1"/>
          <w:bCs w:val="1"/>
        </w:rPr>
        <w:t xml:space="preserve">Marek Szelong, velitel výjezdové jednotky SDH Horní Suchá: </w:t>
      </w:r>
      <w:r>
        <w:rPr/>
        <w:t xml:space="preserve">„Nejdůležitější jsou strojníci, protože staré auto bylo hodně lehčí, zatímco tohle má 18 tun, takže se chová úplně jinak. Většinou jezdíme k požárům na DEPOS, kde bylo v původní cisterně málo vody. Teď máme víc vody, víc prostoru a víc možností převážet vybavení třeba na povodně. Dřív jsme to museli převážet zvlášť dalším autem, teď máme všechno v jednom.“</w:t>
      </w:r>
    </w:p>
    <w:p>
      <w:pPr/>
      <w:r>
        <w:rPr>
          <w:b w:val="1"/>
          <w:bCs w:val="1"/>
        </w:rPr>
        <w:t xml:space="preserve">Richard Bosák, hasič SDH Horní Suchá: </w:t>
      </w:r>
      <w:r>
        <w:rPr/>
        <w:t xml:space="preserve">„Je to paráda, pro jednotku to bude určitě velký pokrok. Doufáme, že cisternu využijeme naplno a že se budeme z výjezdů vždy vracet ve zdraví.“</w:t>
      </w:r>
    </w:p>
    <w:p>
      <w:pPr/>
      <w:r>
        <w:rPr/>
        <w:t xml:space="preserve">Kromě čtyřmilionové dotace z ministerstva podpořil nákup cisterny částkou dvou milionů korun také Moravskoslezský kraj. Další čtyři miliony korun uhradila obec.</w:t>
      </w:r>
    </w:p>
    <w:p>
      <w:pPr/>
      <w:r>
        <w:rPr/>
        <w:t xml:space="preserve">---</w:t>
      </w:r>
      <w:br/>
    </w:p>
    <w:p>
      <w:pPr/>
      <w:r>
        <w:rPr/>
        <w:t xml:space="preserve">POLICISTÉ ZACHRÁNILI ŽIVOT TONOUCÍMU</w:t>
      </w:r>
    </w:p>
    <w:p>
      <w:pPr/>
      <w:r>
        <w:rPr/>
        <w:t xml:space="preserve">Mladého muže unáší proud řeky Ostravice a topí se. Takové hlášení dostali ostravští policisté od náhodného svědka. Policisté k němu dorazili jako první, jeden bez váhání skočil do vody, 21letého mladíka vytáhl a začali ho oživovat, pak se přidali záchranáři. Srdce naskočilo po dvaceti minutách a mladík bych v kritickém stavu přepraven do nemocnice.</w:t>
      </w:r>
    </w:p>
    <w:p>
      <w:pPr/>
      <w:r>
        <w:rPr/>
        <w:t xml:space="preserve">STRAVENKA F≈M MOTIVUJE LIDI BEZ DOMOVA</w:t>
      </w:r>
    </w:p>
    <w:p>
      <w:pPr/>
      <w:r>
        <w:rPr/>
        <w:t xml:space="preserve">Sociální projekt Stravenka F≈M úspěšně pokračuje. Lidé bez domova mohou ve Frýdku-Místku už od roku 2023 za úklid veřejných prostranství dostat stravenky na nákup potravin. Loni se zapojilo 40 můžu a 14 žen, kteří sesbírali 572 pytlů odpadů a odpracovali 182 hodin. Celkem vydalo město 1 500 stokorunových stravenek.</w:t>
      </w:r>
      <w:br/>
      <w:r>
        <w:rPr/>
        <w:t xml:space="preserve">---</w:t>
      </w:r>
    </w:p>
    <w:p>
      <w:pPr>
        <w:pStyle w:val="Heading1"/>
      </w:pPr>
      <w:r>
        <w:rPr>
          <w:sz w:val="36"/>
          <w:szCs w:val="36"/>
        </w:rPr>
        <w:t xml:space="preserve">Bezpečnostní rizika přibývají, konference Ochrana obyvatelstva upozornila, že bez změny přístupu to nepůjde</w:t>
      </w:r>
    </w:p>
    <w:p>
      <w:pPr/>
      <w:r>
        <w:rPr>
          <w:b w:val="1"/>
          <w:bCs w:val="1"/>
        </w:rPr>
        <w:t xml:space="preserve">Česká republika podle odborníků zatím není dostatečně připravená na všechny bezpečnostní hrozby a možné krizové situace. Nejen to padlo na mezinárodní konferenci Ochrana obyvatelstva na Vysoké škole báňské. Účastníci mluvili i o nutné změně v přístupu lidí k vlastní připravenosti.</w:t>
      </w:r>
    </w:p>
    <w:p>
      <w:pPr/>
      <w:r>
        <w:rPr/>
        <w:t xml:space="preserve">67 % lidí v Česku se v místě, kde žijí, neobává žádné větší katastrofy nebo krizové situace. A kde není obava, chybí připravenost.</w:t>
      </w:r>
    </w:p>
    <w:p>
      <w:pPr/>
      <w:r>
        <w:rPr>
          <w:b w:val="1"/>
          <w:bCs w:val="1"/>
        </w:rPr>
        <w:t xml:space="preserve">Daniel Miklós, náměstek generálního ředitele HZS ČR:</w:t>
      </w:r>
      <w:r>
        <w:rPr/>
        <w:t xml:space="preserve"> "Ten svět se skutečně mění. Mění se výrazně a my si to musíme uvědomit."</w:t>
      </w:r>
    </w:p>
    <w:p>
      <w:pPr/>
      <w:r>
        <w:rPr>
          <w:b w:val="1"/>
          <w:bCs w:val="1"/>
        </w:rPr>
        <w:t xml:space="preserve">František Paulus, ředitel Institutu ochrany obyvatelstva:</w:t>
      </w:r>
      <w:r>
        <w:rPr/>
        <w:t xml:space="preserve"> "Nastanou situace, kdy ta pomoc jednoduše nemůže být ve stejný moment ve stejné kvalitě poskytnuta všem ve stejném rozsahu. Jediným způsobem, jak tohle řešit, je sám se připravovat."</w:t>
      </w:r>
    </w:p>
    <w:p>
      <w:pPr/>
      <w:r>
        <w:rPr/>
        <w:t xml:space="preserve">Poprvé se program konference samostatně zaměřil na civilně vojenskou spolupráci. Odborníci mluvili i o chystané nové koncepci ochrany obyvatelstva.</w:t>
      </w:r>
    </w:p>
    <w:p>
      <w:pPr/>
      <w:r>
        <w:rPr>
          <w:b w:val="1"/>
          <w:bCs w:val="1"/>
        </w:rPr>
        <w:t xml:space="preserve">Daniel Miklós, náměstek generálního ředitele HZS ČR</w:t>
      </w:r>
      <w:r>
        <w:rPr>
          <w:b w:val="1"/>
          <w:bCs w:val="1"/>
        </w:rPr>
        <w:t xml:space="preserve">:</w:t>
      </w:r>
      <w:r>
        <w:rPr/>
        <w:t xml:space="preserve"> "Chceme se na celý systém podívat, po posledních zkušenostech z velkých událostí, tornáda a ukrajinské krize, trošku jinak a pragmatičtěji. A opravdu přinést občanům takovou míru bezpečí, která odpovídá té stávající situaci."</w:t>
      </w:r>
    </w:p>
    <w:p>
      <w:pPr/>
      <w:r>
        <w:rPr>
          <w:b w:val="1"/>
          <w:bCs w:val="1"/>
        </w:rPr>
        <w:t xml:space="preserve">Jiří Pokorný, prorektor pro strategii a legislativu, VŠB-TUO:</w:t>
      </w:r>
      <w:r>
        <w:rPr/>
        <w:t xml:space="preserve"> "V současné době je to jeden z velmi aktuálních vzdělávacích i výzkumných směrů, očekáváme od něj velmi hodně, celá univerzita."</w:t>
      </w:r>
    </w:p>
    <w:p>
      <w:pPr/>
      <w:r>
        <w:rPr/>
        <w:t xml:space="preserve">Jedním z mnoha témat byl i systém varování Cell Broadcast, ten umožní odeslat upozornění na všechny mobily v ohrožené oblasti a přidat jasné instrukce. Funkční by měl být ke konci roku. Konference patří dlouhodobě k nejvýznamnějším odborným setkáním v Česku i ve střední Evropě. Ani letos nechyběli zástupci dalších zemí V4.</w:t>
      </w:r>
    </w:p>
    <w:p>
      <w:pPr/>
      <w:r>
        <w:rPr/>
        <w:t xml:space="preserve">---</w:t>
      </w:r>
    </w:p>
    <w:p>
      <w:pPr>
        <w:pStyle w:val="Heading1"/>
      </w:pPr>
      <w:r>
        <w:rPr>
          <w:sz w:val="36"/>
          <w:szCs w:val="36"/>
        </w:rPr>
        <w:t xml:space="preserve">Nový Jičín láká na obří deskovku s kloboučníkem</w:t>
      </w:r>
    </w:p>
    <w:p>
      <w:pPr/>
      <w:r>
        <w:rPr>
          <w:b w:val="1"/>
          <w:bCs w:val="1"/>
        </w:rPr>
        <w:t xml:space="preserve">Novojičínské Návštěvnické centrum doplnilo své expozici o další atraktivní novinku - obří deskovou hru. Ta svým příběhem propojuje prezentaci klobouků a generála Laudona.</w:t>
      </w:r>
    </w:p>
    <w:p>
      <w:pPr/>
      <w:r>
        <w:rPr/>
        <w:t xml:space="preserve">Herní plocha o rozměru čtyři krát pět metrů, k tomu několik půlmetrových figurek a dvě velké kostky - to jsou hlavní atributy nové obří deskové hry “Prokope, nezlob se!”, kterou do svých expozic umístilo novojičínské Návštěvnické centrum. </w:t>
      </w:r>
    </w:p>
    <w:p>
      <w:pPr/>
      <w:r>
        <w:rPr>
          <w:b w:val="1"/>
          <w:bCs w:val="1"/>
        </w:rPr>
        <w:t xml:space="preserve">Jana Šuríková, Návštěvnické centrum Nový Jičín: </w:t>
      </w:r>
      <w:r>
        <w:rPr/>
        <w:t xml:space="preserve">“Cílem té hry je pomoc Prokopovi ušít nový klobouk pro generála Laudona, který si bez něj nemůže dostat ani do Nového Jičína, ale ani se vrátit k císaři.”</w:t>
      </w:r>
    </w:p>
    <w:p>
      <w:pPr/>
      <w:r>
        <w:rPr/>
        <w:t xml:space="preserve">Hra je inspirována kloboučnickým řemeslem a historií města. </w:t>
      </w:r>
    </w:p>
    <w:p>
      <w:pPr/>
      <w:r>
        <w:rPr>
          <w:b w:val="1"/>
          <w:bCs w:val="1"/>
        </w:rPr>
        <w:t xml:space="preserve">Jana Šuríková, Návštěvnické centrum Nový Jičín: </w:t>
      </w:r>
      <w:r>
        <w:rPr/>
        <w:t xml:space="preserve">“Díky tady té hře se dostáváte do toho starodávného života kloboučníka, který, byly na náměstí trhy, tak si musel nakoupit, musel si sehnat materiál.”</w:t>
      </w:r>
    </w:p>
    <w:p>
      <w:pPr/>
      <w:r>
        <w:rPr/>
        <w:t xml:space="preserve">Postavičku Kloboučníka Prokopa oživilo Návštěvnické centrum ve spolupráci se scénáristou Adamem Parmou v roce 2023, kdy vznikla multimediální hra “Staň se kloboučníkem”. Loni byl otevřen kinokoutek kloboučníka Prokopa, letos jeho příběh pokračuje touto hrou. </w:t>
      </w:r>
    </w:p>
    <w:p>
      <w:pPr/>
      <w:r>
        <w:rPr>
          <w:b w:val="1"/>
          <w:bCs w:val="1"/>
        </w:rPr>
        <w:t xml:space="preserve">Nikola Maňáková, Návštěvnické centrum Nový Jičín: </w:t>
      </w:r>
      <w:r>
        <w:rPr/>
        <w:t xml:space="preserve">“Cílem je propojit expozici jak generála Laudona, tak klobouků. Každým rokem se snažíme vymyslet nějakou novou hru nebo nějakou novou interaktivní aktivitu pro návštěvníky, abychom jim zpestřili návštěvnost a aby se měli důvod k nám vracet tady do Návštěvnického centra.”</w:t>
      </w:r>
    </w:p>
    <w:p>
      <w:pPr/>
      <w:r>
        <w:rPr/>
        <w:t xml:space="preserve">Od září například zakrývají okna kloboučnické expozice nové rolety s portréty továrníků, kteří se podíleli na rozvoji města.</w:t>
      </w:r>
    </w:p>
    <w:p>
      <w:pPr/>
      <w:r>
        <w:rPr/>
        <w:t xml:space="preserve">---</w:t>
      </w:r>
      <w:br/>
    </w:p>
    <w:p>
      <w:pPr/>
      <w:r>
        <w:rPr/>
        <w:t xml:space="preserve">ŘSD POSTUPNĚ MODERNIZUJE TECHNIKU ÚDRŽBY</w:t>
      </w:r>
    </w:p>
    <w:p>
      <w:pPr/>
      <w:r>
        <w:rPr/>
        <w:t xml:space="preserve">Ředitelství silnic a dálnic loni výrazně modernizovalo technické vybavení údržby. Nové sypače, asistenční vozidla i nové dílenské technologie přinášejí chytřejší provoz, nižší náklady a jednodušší práci v terénu.</w:t>
      </w:r>
    </w:p>
    <w:p>
      <w:pPr/>
      <w:r>
        <w:rPr>
          <w:b w:val="1"/>
          <w:bCs w:val="1"/>
          <w:i w:val="1"/>
          <w:iCs w:val="1"/>
        </w:rPr>
        <w:t xml:space="preserve">Petra Drkulová, mluvčí ŘSD:</w:t>
      </w:r>
    </w:p>
    <w:p>
      <w:pPr/>
      <w:r>
        <w:rPr>
          <w:i w:val="1"/>
          <w:iCs w:val="1"/>
        </w:rPr>
        <w:t xml:space="preserve"> „Mezi klíčové nákupy patří investice do sypačů s lepším dávkováním materiálu. Ale pořídili jsme také nové asistenční vozy, sekačky, diagnostiky, kontejnery, podvalníky, postřikovače a štěpkovače. Dělníci jsou nyní mnohem soběstačnější. Modernizace bude pokračovat i v letech 2026 a 2027.“</w:t>
      </w:r>
    </w:p>
    <w:p>
      <w:pPr/>
      <w:r>
        <w:rPr/>
        <w:t xml:space="preserve">---</w:t>
      </w:r>
    </w:p>
    <w:p>
      <w:pPr>
        <w:pStyle w:val="Heading1"/>
      </w:pPr>
      <w:r>
        <w:rPr>
          <w:sz w:val="36"/>
          <w:szCs w:val="36"/>
        </w:rPr>
        <w:t xml:space="preserve">Ostravská cyklistka Barbora Bukovská je juniorskou mistryní světa</w:t>
      </w:r>
    </w:p>
    <w:p>
      <w:pPr/>
      <w:r>
        <w:rPr>
          <w:b w:val="1"/>
          <w:bCs w:val="1"/>
        </w:rPr>
        <w:t xml:space="preserve">Fenomenální úspěch přivezla z Nizozemska ostravská cyklistka Barbora Bukovská. Na mistrovství světa v cyklokrosu vybojovala titul a o stupínek tak ještě vylepšila svou loňskou stříbrnou medaili. Stala se první českou šampionkou v historii.</w:t>
      </w:r>
    </w:p>
    <w:p>
      <w:pPr/>
      <w:r>
        <w:rPr/>
        <w:t xml:space="preserve">Studentka ostravského gymnázia Barbora Bukovská loni vybojovala pět světových medailí v cyklokrosu, horských kolech a short tracku a letos přidala svůj životní úspěch, titul juniorské mistryně světa v krosu.</w:t>
      </w:r>
    </w:p>
    <w:p>
      <w:pPr/>
      <w:r>
        <w:rPr>
          <w:b w:val="1"/>
          <w:bCs w:val="1"/>
        </w:rPr>
        <w:t xml:space="preserve">Barbora Bukovská, juniorská mistryně světa:</w:t>
      </w:r>
      <w:r>
        <w:rPr/>
        <w:t xml:space="preserve"> "V posledním kole jsem dostala takovou šanci a dojela jsem si tu první závodnici, která celý závod vedla. Takže až v posledním kole se to rozhodlo, což i pro mě bylo docela o nervy. Byl to neskutečný zážitek, asi jeden z mých nejnáročnějších závodů, ať už psychicky, tak fyzicky. Prostě bylo to úplně super."</w:t>
      </w:r>
    </w:p>
    <w:p>
      <w:pPr/>
      <w:r>
        <w:rPr>
          <w:b w:val="1"/>
          <w:bCs w:val="1"/>
        </w:rPr>
        <w:t xml:space="preserve">David Kovářík, trenér Barbory Bukovské:</w:t>
      </w:r>
      <w:r>
        <w:rPr/>
        <w:t xml:space="preserve"> "Je to určitě obrovský úspěch nejen pro Barču, ale pro celou Českou republiku. A pro Barču osobně to bude znamenat určitě pootevřená dvířka do světa cyklistiky. Ale přece jenom je to juniorský úspěch, takže uvidíme. Důležité je, co bude za pár let v dospělých kategoriích."</w:t>
      </w:r>
    </w:p>
    <w:p>
      <w:pPr/>
      <w:r>
        <w:rPr/>
        <w:t xml:space="preserve">Nejlepší světová juniorka tak má před sebou další výzvy.</w:t>
      </w:r>
    </w:p>
    <w:p>
      <w:pPr/>
      <w:r>
        <w:rPr>
          <w:b w:val="1"/>
          <w:bCs w:val="1"/>
        </w:rPr>
        <w:t xml:space="preserve">Barbora Bukovská, juniorská mistryně světa</w:t>
      </w:r>
      <w:r>
        <w:rPr>
          <w:b w:val="1"/>
          <w:bCs w:val="1"/>
        </w:rPr>
        <w:t xml:space="preserve">:</w:t>
      </w:r>
      <w:r>
        <w:rPr/>
        <w:t xml:space="preserve"> "Já si myslím, že určitě nějaké třeba pódiové umístění ze svěťáku, to by bylo úplně skvělé. A jinak takhle celkově, třeba až budu starší, tak možná i olympiáda nebo něco takového většího a prostě porovnávat se s těmi nejlepšími ve světě."</w:t>
      </w:r>
    </w:p>
    <w:p>
      <w:pPr/>
      <w:r>
        <w:rPr/>
        <w:t xml:space="preserve">Dalším skvělým úspěchem Bukovské je i vítězství v české anketě Král cyklistiky 2025.</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2026-02-22T00:08:07+01:00</dcterms:created>
  <dcterms:modified xsi:type="dcterms:W3CDTF">2026-02-22T00:08:07+01:00</dcterms:modified>
</cp:coreProperties>
</file>

<file path=docProps/custom.xml><?xml version="1.0" encoding="utf-8"?>
<Properties xmlns="http://schemas.openxmlformats.org/officeDocument/2006/custom-properties" xmlns:vt="http://schemas.openxmlformats.org/officeDocument/2006/docPropsVTypes"/>
</file>