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Výtěžek z reuse centra bude použit na zelené projekty</w:t>
      </w:r>
    </w:p>
    <w:p>
      <w:pPr/>
      <w:r>
        <w:rPr>
          <w:b w:val="1"/>
          <w:bCs w:val="1"/>
        </w:rPr>
        <w:t xml:space="preserve">Ostrava je zelené město a svůj podíl na tom nese i odpadová společnost OZO Ostrava. Každý rok totiž vyhlašuje výzvu, která je zaměřena na výsadbu a údržbu veřejné zeleně. Financování je zajištěno z výtěžku reuse centra.</w:t>
      </w:r>
    </w:p>
    <w:p>
      <w:pPr/>
      <w:r>
        <w:rPr/>
        <w:t xml:space="preserve">Každý, kdo navštíví Ostravu, je mile překvapen, jak je zelená. Město i jeho obvody na to velmi dbají a existuje celá řada nejrůznějších projektů. Jeden z nich nese název Zelená pro Ostravu a jeho nositelem je odpadová společnost OZO. Souvisí s její činností, což je hospodaření s odpadem, a k tomu patří i vracení odložených věcí zpátky do života prostřednictvím reuse centra.</w:t>
      </w:r>
    </w:p>
    <w:p>
      <w:pPr/>
      <w:r>
        <w:rPr>
          <w:b w:val="1"/>
          <w:bCs w:val="1"/>
        </w:rPr>
        <w:t xml:space="preserve">Aleš Boháč (Starostové pro Ostravu), náměstek primátora Ostravy:</w:t>
      </w:r>
      <w:r>
        <w:rPr/>
        <w:t xml:space="preserve"> "V minulém roce se podařilo utržit 1 500 000 korun a tyto peníze právě teď v rámci výzvy vyhlašují, a mohou se o ni jednotlivé instituce, městské obvody či různí lidé, kteří by chtěli změnit své okolí, hlásit na zelené projekty."</w:t>
      </w:r>
    </w:p>
    <w:p>
      <w:pPr/>
      <w:r>
        <w:rPr/>
        <w:t xml:space="preserve">O finanční podporu se mohou přihlásit organizace, které působí v Ostravě a mají letos v plánu na svém veřejně přístupném pozemku vysazovat okrasné záhony, trávníky, stromy a keře nebo již existující zeleň revitalizovat.</w:t>
      </w:r>
    </w:p>
    <w:p>
      <w:pPr/>
      <w:r>
        <w:rPr>
          <w:b w:val="1"/>
          <w:bCs w:val="1"/>
        </w:rPr>
        <w:t xml:space="preserve">Vladimíra Karasová, mluvčí OZO Ostrava:</w:t>
      </w:r>
      <w:r>
        <w:rPr/>
        <w:t xml:space="preserve"> "Žadatelem může být právnická osoba. Není to určeno pro fyzické osoby, které působí tady v Ostravě nebo v okolí, kde OZO poskytuje své služby."</w:t>
      </w:r>
    </w:p>
    <w:p>
      <w:pPr/>
      <w:r>
        <w:rPr/>
        <w:t xml:space="preserve">Formulář žádosti Zelená pro Ostravu najdou zájemci na webu ozoostrava.cz. Údaje je třeba odeslat do konce února. V březnu proběhne podpis smluv s vybranými žadateli a období od dubna do října je vyhrazeno pro samotnou realizaci projektů.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