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Městskou policii Ostrava posílili strážníci z Poruby</w:t>
      </w:r>
    </w:p>
    <w:p>
      <w:pPr/>
      <w:r>
        <w:rPr>
          <w:b w:val="1"/>
          <w:bCs w:val="1"/>
        </w:rPr>
        <w:t xml:space="preserve">Řady městské policie Ostrava posílilo 13 nových strážníků, mezi kterými nechyběli ani ti z Poruby. Složením slavnostního slibu připomněli význam této práce.</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p>
      <w:pPr/>
      <w:r>
        <w:rPr/>
        <w:t xml:space="preserve">---</w:t>
      </w:r>
    </w:p>
    <w:p>
      <w:pPr>
        <w:pStyle w:val="Heading1"/>
      </w:pPr>
      <w:r>
        <w:rPr>
          <w:sz w:val="36"/>
          <w:szCs w:val="36"/>
        </w:rPr>
        <w:t xml:space="preserve">Porubská cyklistka Bukovská je mistryní světa</w:t>
      </w:r>
    </w:p>
    <w:p>
      <w:pPr/>
      <w:r>
        <w:rPr>
          <w:b w:val="1"/>
          <w:bCs w:val="1"/>
        </w:rPr>
        <w:t xml:space="preserve">Fenomenální úspěch přivezla z Nizozemska porubská 17letá cyklistka Barbora Bukovská. Na mistrovství světa v cyklokrosu vybojovala titul. O stupínek tak ještě vylepšila svou loňskou stříbrnou medaili a stala se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2026-02-20T04:13:35+01:00</dcterms:created>
  <dcterms:modified xsi:type="dcterms:W3CDTF">2026-02-20T04:13:35+01:00</dcterms:modified>
</cp:coreProperties>
</file>

<file path=docProps/custom.xml><?xml version="1.0" encoding="utf-8"?>
<Properties xmlns="http://schemas.openxmlformats.org/officeDocument/2006/custom-properties" xmlns:vt="http://schemas.openxmlformats.org/officeDocument/2006/docPropsVTypes"/>
</file>