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Historie Přívozu ožila na poštovních známkách</w:t>
      </w:r>
    </w:p>
    <w:p>
      <w:pPr/>
      <w:r>
        <w:rPr>
          <w:b w:val="1"/>
          <w:bCs w:val="1"/>
        </w:rPr>
        <w:t xml:space="preserve">Historie Přívozu ožila na poštovních známkách. Sběratelské přítisky známek připomínají 130. výročí od vzniku regulačního plánu této městské části, a to prostřednictvím dvou symbolů – přívozské radnice a kostela Neposkvrněného početí Panny Marie.</w:t>
      </w:r>
    </w:p>
    <w:p>
      <w:pPr/>
      <w:r>
        <w:rPr>
          <w:b w:val="1"/>
          <w:bCs w:val="1"/>
        </w:rPr>
        <w:t xml:space="preserve">Robert Sýkora, autor projektu, filatelista</w:t>
      </w:r>
      <w:r>
        <w:rPr/>
        <w:t xml:space="preserve">: „Protože  já jsem chodil do školy v Přívoze, tam kdysi byla střední průmyslová škola  stavební, a za čtyři roky na stavební škole, nám nikdo neřekl, že pan stavitel Camillo Sitte tam udělal regulační plán Přívozu, čímž povznesl  tehdy už obec Přívoz na evropskou úroveň, protože pan Camillo Sitte byl jeden z nejlepších urbanistů Rakousko-Uherska.  Mimo jiné se podílel i na regulačním plánu Olomouce. Tak jsme se rozhodli, že  uděláme poctu panu architektu Sittemu.“</w:t>
      </w:r>
    </w:p>
    <w:p>
      <w:pPr/>
      <w:r>
        <w:rPr>
          <w:b w:val="1"/>
          <w:bCs w:val="1"/>
        </w:rPr>
        <w:t xml:space="preserve">Petr Veselka (ANO), starosta Moravské Ostravy a Přívozu</w:t>
      </w:r>
      <w:r>
        <w:rPr/>
        <w:t xml:space="preserve">:  „Já jse m byl v úplném úžasu, protože mě navštívil pan Sýkora a připomněl, že  existuje nějakých 130 let od regulačního plánu Camilla Sitteho, který opravdu Přívoz  zvedl na neskutečnou úroveň. A vlastně přišel s takovým nápadem, kdy on už má v  tom velkou praxi, tak přišel s tiskovým listem a jsem rád, že to takhle vyšlo a každý, kdo ten tiskový list vidí, tak ho by velmi rád  měl ve své sbírce, ale ta série je omezená, takže ne na každého se dostane.“</w:t>
      </w:r>
    </w:p>
    <w:p>
      <w:pPr/>
      <w:r>
        <w:rPr/>
        <w:t xml:space="preserve">List je součástí kolekce Nezapomněno, která připomíná  důležité události nejen na Ostravsku. Odstartovala edicí ke stému výročí Velké  Ostravy.</w:t>
      </w:r>
    </w:p>
    <w:p>
      <w:pPr/>
      <w:r>
        <w:rPr>
          <w:b w:val="1"/>
          <w:bCs w:val="1"/>
        </w:rPr>
        <w:t xml:space="preserve">Robert Sýkora, autor  projektu, filatelista</w:t>
      </w:r>
      <w:r>
        <w:rPr/>
        <w:t xml:space="preserve">: „Mě to baví tady  studovat tu architekturu a chodím po Ostravě a jak říkám svým dětem, koukejte  se, mějte zvednutou hlavu, protože když máte zvednutou hlavu, tak nevidíte ten reklamní  šum, ale vidíte krásnou architekturu.“</w:t>
      </w:r>
    </w:p>
    <w:p>
      <w:pPr/>
      <w:r>
        <w:rPr/>
        <w:t xml:space="preserve">Kolekci Nezapomněno do budoucna  doplní další edice. Například o zaniklých židovských památkách v Ostravě.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2026-02-22T01:38:05+01:00</dcterms:created>
  <dcterms:modified xsi:type="dcterms:W3CDTF">2026-02-22T01:38:05+01:00</dcterms:modified>
</cp:coreProperties>
</file>

<file path=docProps/custom.xml><?xml version="1.0" encoding="utf-8"?>
<Properties xmlns="http://schemas.openxmlformats.org/officeDocument/2006/custom-properties" xmlns:vt="http://schemas.openxmlformats.org/officeDocument/2006/docPropsVTypes"/>
</file>