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“Mám velkou radost, že už se to pomalu stává tradicí, že už si vlastně někteří lidé únor, ten termín kolem Valentýna bez porubského plesu ani nedokážou představit. A to jsme chtěli, protože si myslíme, že Poruba si zaslouží noblesní, pěkný ples a ten se nám podaří každý rok vykouzlit. Atmosféra je úžasná, myslím si, že od první chvilky se lidé baví.”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“Porubský ples se konal v Kulturním domě již počtvrté. Co se týče programu, tak musím říct za nás, že se nám velice povedl, protože se nám podařilo oslovit dvě hvězdy. Jednak Tomáše Savku a Terezu Maškovou. Máme taky nově zařazeného karikaturistu, který maluje jednak uhlem nebo barvičkami a také máme tady dva fotopointy. A co musím ještě zúraznit, tak je, že máme velmi bohatou tombolu.”</w:t>
      </w:r>
    </w:p>
    <w:p>
      <w:pPr/>
      <w:r>
        <w:rPr/>
        <w:t xml:space="preserve">Ve foyer vystoupilo oblíbené trio Osamělé palačinky, které přivítalo příchozí hosty a navodilo příjemnou atmosféru. Na malé scéně zahrála kapela Šajtar a hosté se bavili až do rána.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</w:t>
      </w:r>
      <w:r>
        <w:rPr/>
        <w:t xml:space="preserve"> “Po celý večer na hlavním sále v Domě kultury Poklad hrála kapela Septet Plus Orchestra A samozřejmě ještě tady ve foyer jsme měli degustaci vína.”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“Tady v Porubě lidé plesají, tady prostě tančí a to je samozřejmě veliká radost, když my nahoře vidíme, jak se lidé na parketě baví, tak to je skvělý. Takže atmosféra krásná a užil jsem si to moc. Já tomu říkám od Bacha po Vlacha a je to schválně, protože vlastně od Vlacha daleko nejsme, protože Septet Plus, ta kapela, co tady dneska hraje celý večer, tak to je vlastně takový výcuc z toho nejlepšího z muzikantů orchestru Karla Vlacha. Takže swing, muzikály, světový věci, český věci.”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 Třeba dneska diváci mohli zatancovat si se mnou i džajv nebo i rock'n'roll. Každý tanec je takový sám o sobě specifický, ale mě osobně se nejvíc líbí poslední tance, který jsem je naučil a měl i v rámci toho tance soutěž. Bylo to na písničku Gustavo Líma a bylo to, dá se říct, takové mambo. Měl jsem vlastně tady jednu paní, která byla jako určená jako porotce a ta vyhodnotila nejsympatičnější a neboli pár, který tancoval nejvíc srdíčkem. Atmosféra byla úplně vynikající a šlo vidět, že fakt se lidé baví a že je to baví to tancování.”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“Já jsem poprvé na porubském plese a užívám si to plnými doušky a dokonce jsem rád, že mi Srdce pro porubu pomohlo, takže jsem za to ohromně vděčný. Je to prostě úžasné, doufám, že budu na všechna vystoupení.”</w:t>
      </w:r>
    </w:p>
    <w:p>
      <w:pPr/>
      <w:r>
        <w:rPr/>
        <w:t xml:space="preserve">“Je to tady krásné, jsme tady šťastní, bavíme se dobře,  teď půjdeme na večeři a pak hurá znova.”</w:t>
      </w:r>
    </w:p>
    <w:p>
      <w:pPr/>
      <w:r>
        <w:rPr/>
        <w:t xml:space="preserve">“My jsme tady byli i loni, proto jsme tady i letos, 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Pokorného se zapojila do wellbeingu</w:t>
      </w:r>
    </w:p>
    <w:p>
      <w:pPr/>
      <w:r>
        <w:rPr>
          <w:b w:val="1"/>
          <w:bCs w:val="1"/>
        </w:rPr>
        <w:t xml:space="preserve">Škola jako prostředí, kde se žáci i učitelé cítí dobře. To je poslání iniciativy Wellbeing, která pro školy každoročně pořádá také celorepublikovou týdenní akci. Opět se do ní zapojila i porubská ZŠ Karla Pokorného.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"Ten projekt se nějak vyvíjí, obohacuje a samozřejmě, i když je to v rámci celorepublikového projektu, tak i to je nám inspirací. Vytvářeli jsme tady samozřejmě pro to nejdříve podmínky, ale všechno u wellbeingu začíná a končí u dětí a u pedagogů. Nabídka pro děti, aby se cítily opravdu v pohodě a v bezpečí, je široká a každý přiloží ruku k dílu."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"Podporujeme ty aktivity celoročně. U wellbeingu je určitě nejdůležitější prevence. Podporujeme školy, aby měly dostatek nástrojů a možností, jak pečovat o atmosféru ve škole a o bezpečné vztahy."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hodinách, během přestávek ping pong, fotbálek, taneční přestávky. Máme dva velké displeje, které umožňují naprogramovat různé pohybové cviky. Třeba dnes jsme začali, co se týče pedagogického sboru, snídaní. Probíhá zde i program preventivních programů ve čtyřech ročnících."</w:t>
      </w:r>
    </w:p>
    <w:p>
      <w:pPr/>
      <w:r>
        <w:rPr>
          <w:b w:val="1"/>
          <w:bCs w:val="1"/>
        </w:rPr>
        <w:t xml:space="preserve">Pavla Řemelková, učitelka ZŠ Karla Pokorného</w:t>
      </w:r>
      <w:r>
        <w:rPr>
          <w:b w:val="1"/>
          <w:bCs w:val="1"/>
        </w:rPr>
        <w:t xml:space="preserve">:</w:t>
      </w:r>
      <w:r>
        <w:rPr/>
        <w:t xml:space="preserve"> "V rámci hodiny osobnostně sociální výchovy, která byla zaměřena na wellbeing, si žáci sami vyrobili antistresové míčky. Ukazovali jsme si na nich nějaké relaxační techniky."</w:t>
      </w:r>
    </w:p>
    <w:p>
      <w:pPr/>
      <w:r>
        <w:rPr>
          <w:b w:val="1"/>
          <w:bCs w:val="1"/>
        </w:rPr>
        <w:t xml:space="preserve">Terezie Mičulková, učitelka ZŠ Karla Pokorného</w:t>
      </w:r>
      <w:r>
        <w:rPr>
          <w:b w:val="1"/>
          <w:bCs w:val="1"/>
        </w:rPr>
        <w:t xml:space="preserve">:</w:t>
      </w:r>
      <w:r>
        <w:rPr/>
        <w:t xml:space="preserve"> "To je zrovna hodina matematiky, kde mají děti takovou pohybovou chvilku. Je to i v rámci wellbeingu. Tady tyto primární reflexy se snažím zařazovat každý den."</w:t>
      </w:r>
    </w:p>
    <w:p>
      <w:pPr/>
      <w:r>
        <w:rPr>
          <w:b w:val="1"/>
          <w:bCs w:val="1"/>
        </w:rPr>
        <w:t xml:space="preserve">žáci ZŠ Karla Pokorného</w:t>
      </w:r>
      <w:r>
        <w:rPr>
          <w:b w:val="1"/>
          <w:bCs w:val="1"/>
        </w:rPr>
        <w:t xml:space="preserve">:</w:t>
      </w:r>
      <w:r>
        <w:rPr/>
        <w:t xml:space="preserve"> "Mačkám papír a zase jej roztahuji a baví mě to."</w:t>
      </w:r>
    </w:p>
    <w:p>
      <w:pPr/>
      <w:r>
        <w:rPr/>
        <w:t xml:space="preserve">"O přestávkách tančíme a můžeme aspoň o přestávce něco dělat.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Máme hodiny osobnostně sociální výchovy, kde se třeba řeší klima třídy, a do hodin výtvarné výchovy se zapojuje arteterapie. Podle mě je to fajn a spojuje to kolektiv ve třídě."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učitelka ZŠ Karla Pokorného</w:t>
      </w:r>
      <w:r>
        <w:rPr>
          <w:b w:val="1"/>
          <w:bCs w:val="1"/>
        </w:rPr>
        <w:t xml:space="preserve">:</w:t>
      </w:r>
      <w:r>
        <w:rPr/>
        <w:t xml:space="preserve"> "Jsme s kolegyněmi koordinátorky. My jsme wellbeingově pojali hned začátek roku, kdy jsme měli tradiční pohybovou výzvu o přestávkách, která spočívala ve skákání přes švihadlo. Zrovna probíhá další oblíbená tematická akce, kdy máme barevný týden, kdy děti mají každý den přidělenou nějakou barvu, do které se mají obléct. Zároveň v souvislosti s Valentýnem proběhlo rozdávání valentýnské pošty. Cílem žákovského parlamentu je třeba i budovat komunitu a soudržnost ve škole."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podporujeme wellbeing dlouhodobě. Zahrnuje to i třeba spolufinancování podpůrných pedagogických pozic, jako jsou školní psychologové a sociální pedagogové. Poskytujeme metodickou podporu tak, aby uměli vytvářet bezpečné prostředí."</w:t>
      </w:r>
    </w:p>
    <w:p>
      <w:pPr/>
      <w:r>
        <w:rPr/>
        <w:t xml:space="preserve">Škola je tak díky společným aktivitám a projektům v rámci wellbeingu opravdu místem, kde se žáci i pedagogové cítí dobře.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hostila soustředění tanečníků před MČR</w:t>
      </w:r>
    </w:p>
    <w:p>
      <w:pPr/>
      <w:r>
        <w:rPr>
          <w:b w:val="1"/>
          <w:bCs w:val="1"/>
        </w:rPr>
        <w:t xml:space="preserve">Do Poruby se sjeli ti nejlepší tanečníci. Dům farnosti totiž hostil intenzivní soustředění před blížícím se mistrovstvím republiky v latinskoamerických tancích.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</w:t>
      </w:r>
      <w:br/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2026-02-22T11:55:20+01:00</dcterms:created>
  <dcterms:modified xsi:type="dcterms:W3CDTF">2026-02-22T11:55:20+01:00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